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4EBA4C" w14:textId="77777777" w:rsidR="00716054" w:rsidRPr="003C637E" w:rsidRDefault="00E15965" w:rsidP="00E15965">
      <w:pPr>
        <w:jc w:val="center"/>
        <w:rPr>
          <w:b/>
          <w:sz w:val="32"/>
        </w:rPr>
      </w:pPr>
      <w:r w:rsidRPr="003C637E">
        <w:rPr>
          <w:b/>
          <w:sz w:val="32"/>
        </w:rPr>
        <w:t xml:space="preserve">Fribourg </w:t>
      </w:r>
      <w:r w:rsidR="00716054" w:rsidRPr="003C637E">
        <w:rPr>
          <w:b/>
          <w:sz w:val="32"/>
        </w:rPr>
        <w:t>à la carte</w:t>
      </w:r>
    </w:p>
    <w:p w14:paraId="12B66C48" w14:textId="684F5164" w:rsidR="00E15965" w:rsidRPr="003C637E" w:rsidRDefault="00716054" w:rsidP="00E15965">
      <w:pPr>
        <w:jc w:val="center"/>
        <w:rPr>
          <w:b/>
          <w:sz w:val="32"/>
        </w:rPr>
      </w:pPr>
      <w:proofErr w:type="gramStart"/>
      <w:r w:rsidRPr="003C637E">
        <w:rPr>
          <w:b/>
          <w:sz w:val="32"/>
        </w:rPr>
        <w:t>la</w:t>
      </w:r>
      <w:proofErr w:type="gramEnd"/>
      <w:r w:rsidRPr="003C637E">
        <w:rPr>
          <w:b/>
          <w:sz w:val="32"/>
        </w:rPr>
        <w:t xml:space="preserve"> ville </w:t>
      </w:r>
      <w:r w:rsidR="00E15965" w:rsidRPr="003C637E">
        <w:rPr>
          <w:b/>
          <w:sz w:val="32"/>
        </w:rPr>
        <w:t>de 1822 à nos jours</w:t>
      </w:r>
    </w:p>
    <w:p w14:paraId="7B64C9E3" w14:textId="2634BF3B" w:rsidR="00E15965" w:rsidRPr="003C637E" w:rsidRDefault="00E15965" w:rsidP="007542C4">
      <w:pPr>
        <w:jc w:val="center"/>
        <w:rPr>
          <w:b/>
        </w:rPr>
      </w:pPr>
    </w:p>
    <w:p w14:paraId="6C77FB29" w14:textId="77777777" w:rsidR="007542C4" w:rsidRPr="003C637E" w:rsidRDefault="007542C4" w:rsidP="007542C4">
      <w:pPr>
        <w:jc w:val="center"/>
        <w:rPr>
          <w:b/>
        </w:rPr>
      </w:pPr>
      <w:r w:rsidRPr="003C637E">
        <w:rPr>
          <w:b/>
        </w:rPr>
        <w:t>Géographie et Histoire</w:t>
      </w:r>
    </w:p>
    <w:p w14:paraId="51EB54C5" w14:textId="2B9DAC32" w:rsidR="007542C4" w:rsidRPr="003C637E" w:rsidRDefault="003E097C" w:rsidP="007542C4">
      <w:pPr>
        <w:jc w:val="center"/>
        <w:rPr>
          <w:b/>
          <w:sz w:val="44"/>
          <w:szCs w:val="44"/>
        </w:rPr>
      </w:pPr>
      <w:r w:rsidRPr="003C637E">
        <w:rPr>
          <w:b/>
          <w:noProof/>
          <w:sz w:val="32"/>
          <w:lang w:val="fr-CH" w:eastAsia="fr-CH"/>
        </w:rPr>
        <w:drawing>
          <wp:anchor distT="0" distB="0" distL="114300" distR="114300" simplePos="0" relativeHeight="251674624" behindDoc="0" locked="0" layoutInCell="1" allowOverlap="1" wp14:anchorId="758AF484" wp14:editId="2DD0B43E">
            <wp:simplePos x="0" y="0"/>
            <wp:positionH relativeFrom="margin">
              <wp:posOffset>-48260</wp:posOffset>
            </wp:positionH>
            <wp:positionV relativeFrom="margin">
              <wp:posOffset>1160145</wp:posOffset>
            </wp:positionV>
            <wp:extent cx="6057900" cy="4787265"/>
            <wp:effectExtent l="0" t="0" r="12700" b="0"/>
            <wp:wrapSquare wrapText="bothSides"/>
            <wp:docPr id="24" name="Image 24" descr="L:\RouillerP\Cartes ville de Fribourg dans expo\JPEG\FR011_BCU_G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RouillerP\Cartes ville de Fribourg dans expo\JPEG\FR011_BCU_G_019.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993" t="1449" r="993" b="1588"/>
                    <a:stretch/>
                  </pic:blipFill>
                  <pic:spPr bwMode="auto">
                    <a:xfrm>
                      <a:off x="0" y="0"/>
                      <a:ext cx="6057900" cy="4787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42C4" w:rsidRPr="003C637E">
        <w:rPr>
          <w:b/>
          <w:sz w:val="44"/>
          <w:szCs w:val="44"/>
        </w:rPr>
        <w:t>Primaire — Cycle 2</w:t>
      </w:r>
      <w:r>
        <w:rPr>
          <w:b/>
          <w:sz w:val="44"/>
          <w:szCs w:val="44"/>
        </w:rPr>
        <w:t xml:space="preserve"> — 5</w:t>
      </w:r>
      <w:r w:rsidRPr="003E097C">
        <w:rPr>
          <w:b/>
          <w:bCs/>
          <w:sz w:val="44"/>
          <w:szCs w:val="44"/>
          <w:vertAlign w:val="superscript"/>
        </w:rPr>
        <w:t>H</w:t>
      </w:r>
      <w:r>
        <w:rPr>
          <w:b/>
          <w:sz w:val="44"/>
          <w:szCs w:val="44"/>
        </w:rPr>
        <w:t>-8</w:t>
      </w:r>
      <w:r w:rsidRPr="003E097C">
        <w:rPr>
          <w:b/>
          <w:bCs/>
          <w:sz w:val="44"/>
          <w:szCs w:val="44"/>
          <w:vertAlign w:val="superscript"/>
        </w:rPr>
        <w:t>H</w:t>
      </w:r>
    </w:p>
    <w:p w14:paraId="4C1FF397" w14:textId="776CFFC9" w:rsidR="007542C4" w:rsidRPr="003C637E" w:rsidRDefault="007542C4" w:rsidP="007542C4"/>
    <w:p w14:paraId="67850309" w14:textId="77777777" w:rsidR="007542C4" w:rsidRPr="003C637E" w:rsidRDefault="007542C4" w:rsidP="007542C4">
      <w:pPr>
        <w:jc w:val="center"/>
        <w:rPr>
          <w:b/>
          <w:sz w:val="16"/>
          <w:szCs w:val="16"/>
        </w:rPr>
      </w:pPr>
      <w:r w:rsidRPr="003C637E">
        <w:rPr>
          <w:sz w:val="16"/>
          <w:szCs w:val="16"/>
        </w:rPr>
        <w:t>©Bibliothèque cantonale et universitaire, Fribourg</w:t>
      </w:r>
    </w:p>
    <w:p w14:paraId="4A70FCEE" w14:textId="53EFF23E" w:rsidR="007542C4" w:rsidRPr="003C637E" w:rsidRDefault="00716054" w:rsidP="007542C4">
      <w:pPr>
        <w:jc w:val="right"/>
        <w:rPr>
          <w:b/>
        </w:rPr>
      </w:pPr>
      <w:r w:rsidRPr="003C637E">
        <w:rPr>
          <w:b/>
        </w:rPr>
        <w:t>Exposition</w:t>
      </w:r>
    </w:p>
    <w:p w14:paraId="6BA414F1" w14:textId="0D773C8B" w:rsidR="007542C4" w:rsidRPr="003C637E" w:rsidRDefault="00097936" w:rsidP="007542C4">
      <w:pPr>
        <w:jc w:val="right"/>
        <w:rPr>
          <w:b/>
        </w:rPr>
      </w:pPr>
      <w:proofErr w:type="gramStart"/>
      <w:r w:rsidRPr="003C637E">
        <w:rPr>
          <w:b/>
        </w:rPr>
        <w:t>d</w:t>
      </w:r>
      <w:r w:rsidR="007542C4" w:rsidRPr="003C637E">
        <w:rPr>
          <w:b/>
        </w:rPr>
        <w:t>u</w:t>
      </w:r>
      <w:proofErr w:type="gramEnd"/>
      <w:r w:rsidR="007542C4" w:rsidRPr="003C637E">
        <w:rPr>
          <w:b/>
        </w:rPr>
        <w:t xml:space="preserve"> 29 septembre 2017 au 24 février 2018</w:t>
      </w:r>
    </w:p>
    <w:p w14:paraId="10C463A1" w14:textId="77777777" w:rsidR="007542C4" w:rsidRPr="003C637E" w:rsidRDefault="007542C4" w:rsidP="007542C4">
      <w:pPr>
        <w:jc w:val="right"/>
      </w:pPr>
    </w:p>
    <w:p w14:paraId="592ED78D" w14:textId="77777777" w:rsidR="007542C4" w:rsidRPr="003C637E" w:rsidRDefault="007542C4" w:rsidP="007542C4">
      <w:pPr>
        <w:jc w:val="right"/>
        <w:rPr>
          <w:shd w:val="clear" w:color="auto" w:fill="FFFFFF"/>
        </w:rPr>
      </w:pPr>
      <w:r w:rsidRPr="003C637E">
        <w:rPr>
          <w:shd w:val="clear" w:color="auto" w:fill="FFFFFF"/>
        </w:rPr>
        <w:t>Bibliothèque cantonale et universitaire (BCU</w:t>
      </w:r>
      <w:proofErr w:type="gramStart"/>
      <w:r w:rsidRPr="003C637E">
        <w:rPr>
          <w:shd w:val="clear" w:color="auto" w:fill="FFFFFF"/>
        </w:rPr>
        <w:t>)</w:t>
      </w:r>
      <w:proofErr w:type="gramEnd"/>
      <w:r w:rsidRPr="003C637E">
        <w:br/>
      </w:r>
      <w:r w:rsidRPr="003C637E">
        <w:rPr>
          <w:shd w:val="clear" w:color="auto" w:fill="FFFFFF"/>
        </w:rPr>
        <w:t>Rue Joseph-Piller 2</w:t>
      </w:r>
      <w:r w:rsidRPr="003C637E">
        <w:br/>
      </w:r>
      <w:r w:rsidRPr="003C637E">
        <w:rPr>
          <w:shd w:val="clear" w:color="auto" w:fill="FFFFFF"/>
        </w:rPr>
        <w:t>1700 Fribourg</w:t>
      </w:r>
      <w:r w:rsidRPr="003C637E">
        <w:rPr>
          <w:rStyle w:val="apple-converted-space"/>
          <w:shd w:val="clear" w:color="auto" w:fill="FFFFFF"/>
        </w:rPr>
        <w:t> </w:t>
      </w:r>
      <w:r w:rsidRPr="003C637E">
        <w:br/>
      </w:r>
      <w:r w:rsidRPr="003C637E">
        <w:rPr>
          <w:shd w:val="clear" w:color="auto" w:fill="FFFFFF"/>
        </w:rPr>
        <w:t>Tél. : 026 305 13 33</w:t>
      </w:r>
    </w:p>
    <w:p w14:paraId="751021AC" w14:textId="77777777" w:rsidR="007542C4" w:rsidRPr="003C637E" w:rsidRDefault="007542C4" w:rsidP="007542C4">
      <w:pPr>
        <w:jc w:val="right"/>
        <w:rPr>
          <w:shd w:val="clear" w:color="auto" w:fill="FFFFFF"/>
        </w:rPr>
      </w:pPr>
      <w:r w:rsidRPr="003C637E">
        <w:rPr>
          <w:shd w:val="clear" w:color="auto" w:fill="FFFFFF"/>
        </w:rPr>
        <w:t>Accès détaillé sur : http://www2.fr.ch/bcuf/</w:t>
      </w:r>
    </w:p>
    <w:p w14:paraId="06E8C171" w14:textId="77777777" w:rsidR="007542C4" w:rsidRPr="003C637E" w:rsidRDefault="007542C4" w:rsidP="007542C4">
      <w:pPr>
        <w:rPr>
          <w:b/>
        </w:rPr>
      </w:pPr>
      <w:r w:rsidRPr="003C637E">
        <w:rPr>
          <w:b/>
        </w:rPr>
        <w:t xml:space="preserve">Réalisation du dossier : </w:t>
      </w:r>
    </w:p>
    <w:p w14:paraId="2A51CC91" w14:textId="7B46762E" w:rsidR="007542C4" w:rsidRPr="003C637E" w:rsidRDefault="007542C4" w:rsidP="007542C4">
      <w:pPr>
        <w:autoSpaceDE w:val="0"/>
        <w:autoSpaceDN w:val="0"/>
        <w:adjustRightInd w:val="0"/>
      </w:pPr>
      <w:r w:rsidRPr="003C637E">
        <w:t xml:space="preserve">Ce dossier a été préparé par </w:t>
      </w:r>
      <w:r w:rsidR="007A7108" w:rsidRPr="003C637E">
        <w:t>Noém</w:t>
      </w:r>
      <w:r w:rsidR="000435EA">
        <w:t xml:space="preserve">ie </w:t>
      </w:r>
      <w:proofErr w:type="spellStart"/>
      <w:r w:rsidR="000435EA">
        <w:t>Cotting</w:t>
      </w:r>
      <w:proofErr w:type="spellEnd"/>
      <w:r w:rsidR="000435EA">
        <w:t xml:space="preserve">, Clélia </w:t>
      </w:r>
      <w:proofErr w:type="spellStart"/>
      <w:r w:rsidR="000435EA">
        <w:t>Godel</w:t>
      </w:r>
      <w:proofErr w:type="spellEnd"/>
      <w:r w:rsidR="000435EA">
        <w:t xml:space="preserve"> et </w:t>
      </w:r>
      <w:proofErr w:type="spellStart"/>
      <w:r w:rsidR="000435EA">
        <w:t>Bla</w:t>
      </w:r>
      <w:r w:rsidR="000435EA" w:rsidRPr="000435EA">
        <w:t>ž</w:t>
      </w:r>
      <w:proofErr w:type="spellEnd"/>
      <w:r w:rsidR="007A7108" w:rsidRPr="003C637E">
        <w:t xml:space="preserve"> Haugland</w:t>
      </w:r>
      <w:r w:rsidRPr="003C637E">
        <w:t xml:space="preserve"> dans le cadre du diplôme d’enseignement pour les écoles de maturité pour accompagner la visite de l’exposition </w:t>
      </w:r>
      <w:r w:rsidRPr="003C637E">
        <w:rPr>
          <w:i/>
        </w:rPr>
        <w:t xml:space="preserve">Fribourg </w:t>
      </w:r>
      <w:r w:rsidR="005E3E33" w:rsidRPr="003C637E">
        <w:rPr>
          <w:i/>
        </w:rPr>
        <w:t xml:space="preserve">à la carte la ville </w:t>
      </w:r>
      <w:r w:rsidRPr="003C637E">
        <w:rPr>
          <w:i/>
        </w:rPr>
        <w:t>de 1822 à nos jours</w:t>
      </w:r>
      <w:r w:rsidRPr="003C637E">
        <w:t xml:space="preserve">. </w:t>
      </w:r>
    </w:p>
    <w:p w14:paraId="1F219937" w14:textId="77777777" w:rsidR="007542C4" w:rsidRPr="003C637E" w:rsidRDefault="007542C4" w:rsidP="007542C4">
      <w:pPr>
        <w:autoSpaceDE w:val="0"/>
        <w:autoSpaceDN w:val="0"/>
        <w:adjustRightInd w:val="0"/>
      </w:pPr>
      <w:r w:rsidRPr="003C637E">
        <w:t>Personne de référence à la BCU : Silvia Zehnder-Jörg</w:t>
      </w:r>
    </w:p>
    <w:p w14:paraId="66FF91D8" w14:textId="45C7B95E" w:rsidR="00777D28" w:rsidRPr="003C637E" w:rsidRDefault="007542C4" w:rsidP="007542C4">
      <w:pPr>
        <w:autoSpaceDE w:val="0"/>
        <w:autoSpaceDN w:val="0"/>
        <w:adjustRightInd w:val="0"/>
      </w:pPr>
      <w:r w:rsidRPr="003C637E">
        <w:t>2017</w:t>
      </w:r>
    </w:p>
    <w:p w14:paraId="1A1F1BD9" w14:textId="77777777" w:rsidR="00777D28" w:rsidRPr="003C637E" w:rsidRDefault="00777D28">
      <w:r w:rsidRPr="003C637E">
        <w:br w:type="page"/>
      </w:r>
    </w:p>
    <w:p w14:paraId="29553B11" w14:textId="77777777" w:rsidR="007542C4" w:rsidRPr="003C637E" w:rsidRDefault="007542C4" w:rsidP="007542C4">
      <w:pPr>
        <w:autoSpaceDE w:val="0"/>
        <w:autoSpaceDN w:val="0"/>
        <w:adjustRightInd w:val="0"/>
      </w:pPr>
    </w:p>
    <w:p w14:paraId="5E07F83C" w14:textId="4B4E9B42" w:rsidR="008044A8" w:rsidRPr="003C637E" w:rsidRDefault="008044A8" w:rsidP="00D86B63"/>
    <w:p w14:paraId="21A71ECD" w14:textId="155F0481" w:rsidR="008044A8" w:rsidRPr="003C637E" w:rsidRDefault="00E15965" w:rsidP="00716054">
      <w:pPr>
        <w:ind w:left="284" w:hanging="284"/>
        <w:rPr>
          <w:b/>
          <w:sz w:val="32"/>
          <w:szCs w:val="32"/>
        </w:rPr>
      </w:pPr>
      <w:r w:rsidRPr="003C637E">
        <w:rPr>
          <w:b/>
          <w:sz w:val="32"/>
          <w:szCs w:val="32"/>
        </w:rPr>
        <w:t>2.</w:t>
      </w:r>
      <w:r w:rsidRPr="003C637E">
        <w:rPr>
          <w:b/>
          <w:sz w:val="32"/>
          <w:szCs w:val="32"/>
        </w:rPr>
        <w:tab/>
        <w:t>Table des matières</w:t>
      </w:r>
    </w:p>
    <w:p w14:paraId="701D4AE7" w14:textId="5900C828" w:rsidR="00282612" w:rsidRDefault="00282612" w:rsidP="00D86B63"/>
    <w:p w14:paraId="3A9F8AC3" w14:textId="159B2552" w:rsidR="003E097C" w:rsidRPr="003C637E" w:rsidRDefault="003E097C" w:rsidP="003E097C">
      <w:pPr>
        <w:ind w:left="284" w:hanging="284"/>
      </w:pPr>
      <w:r>
        <w:t>1.</w:t>
      </w:r>
      <w:r>
        <w:tab/>
        <w:t>Page de couverture</w:t>
      </w:r>
    </w:p>
    <w:p w14:paraId="57083E76" w14:textId="77777777" w:rsidR="00E15965" w:rsidRPr="003C637E" w:rsidRDefault="00E15965" w:rsidP="00D86B63"/>
    <w:p w14:paraId="72510B8E" w14:textId="436958F3" w:rsidR="00E15965" w:rsidRPr="003C637E" w:rsidRDefault="00716054" w:rsidP="00716054">
      <w:pPr>
        <w:tabs>
          <w:tab w:val="left" w:pos="8080"/>
        </w:tabs>
        <w:ind w:left="284" w:hanging="284"/>
      </w:pPr>
      <w:r w:rsidRPr="003C637E">
        <w:t>2.</w:t>
      </w:r>
      <w:r w:rsidRPr="003C637E">
        <w:tab/>
      </w:r>
      <w:r w:rsidR="00E15965" w:rsidRPr="003C637E">
        <w:t>Table des matières</w:t>
      </w:r>
      <w:r w:rsidR="00E15965" w:rsidRPr="003C637E">
        <w:tab/>
        <w:t>p. 2</w:t>
      </w:r>
    </w:p>
    <w:p w14:paraId="59D25A94" w14:textId="77777777" w:rsidR="00E15965" w:rsidRPr="003C637E" w:rsidRDefault="00E15965" w:rsidP="00E15965">
      <w:pPr>
        <w:tabs>
          <w:tab w:val="left" w:pos="8080"/>
        </w:tabs>
      </w:pPr>
    </w:p>
    <w:p w14:paraId="2052A917" w14:textId="0EF2FB58" w:rsidR="00E15965" w:rsidRPr="003C637E" w:rsidRDefault="00716054" w:rsidP="00716054">
      <w:pPr>
        <w:tabs>
          <w:tab w:val="left" w:pos="8080"/>
        </w:tabs>
        <w:ind w:left="284" w:hanging="284"/>
      </w:pPr>
      <w:r w:rsidRPr="003C637E">
        <w:t>3.</w:t>
      </w:r>
      <w:r w:rsidRPr="003C637E">
        <w:tab/>
      </w:r>
      <w:r w:rsidR="00E15965" w:rsidRPr="003C637E">
        <w:t>La Bibliothèque cantonale et universitaire de Fribourg</w:t>
      </w:r>
      <w:r w:rsidR="00E15965" w:rsidRPr="003C637E">
        <w:tab/>
      </w:r>
      <w:r w:rsidRPr="003C637E">
        <w:t>p. 3</w:t>
      </w:r>
    </w:p>
    <w:p w14:paraId="028071F3" w14:textId="77777777" w:rsidR="00263D21" w:rsidRPr="003C637E" w:rsidRDefault="00263D21" w:rsidP="00716054">
      <w:pPr>
        <w:tabs>
          <w:tab w:val="left" w:pos="8080"/>
        </w:tabs>
        <w:ind w:left="284" w:hanging="284"/>
      </w:pPr>
    </w:p>
    <w:p w14:paraId="14A03432" w14:textId="5B91DED6" w:rsidR="00263D21" w:rsidRPr="003C637E" w:rsidRDefault="00263D21" w:rsidP="00716054">
      <w:pPr>
        <w:tabs>
          <w:tab w:val="left" w:pos="8080"/>
        </w:tabs>
        <w:ind w:left="284" w:hanging="284"/>
      </w:pPr>
      <w:r w:rsidRPr="003C637E">
        <w:t>4.</w:t>
      </w:r>
      <w:r w:rsidRPr="003C637E">
        <w:tab/>
        <w:t>Liens au PER et objectifs d’apprentissage</w:t>
      </w:r>
      <w:r w:rsidRPr="003C637E">
        <w:tab/>
        <w:t>p. 4</w:t>
      </w:r>
    </w:p>
    <w:p w14:paraId="3C106224" w14:textId="77777777" w:rsidR="00263D21" w:rsidRPr="003C637E" w:rsidRDefault="00263D21" w:rsidP="00716054">
      <w:pPr>
        <w:tabs>
          <w:tab w:val="left" w:pos="8080"/>
        </w:tabs>
        <w:ind w:left="284" w:hanging="284"/>
      </w:pPr>
    </w:p>
    <w:p w14:paraId="061E96D4" w14:textId="634DE0FA" w:rsidR="00263D21" w:rsidRPr="003C637E" w:rsidRDefault="00263D21" w:rsidP="00716054">
      <w:pPr>
        <w:tabs>
          <w:tab w:val="left" w:pos="8080"/>
        </w:tabs>
        <w:ind w:left="284" w:hanging="284"/>
      </w:pPr>
      <w:r w:rsidRPr="003C637E">
        <w:t>5.</w:t>
      </w:r>
      <w:r w:rsidRPr="003C637E">
        <w:tab/>
        <w:t>Propositions d’activités et documents à l’intention des élèves</w:t>
      </w:r>
      <w:r w:rsidRPr="003C637E">
        <w:tab/>
        <w:t>p. 5</w:t>
      </w:r>
    </w:p>
    <w:p w14:paraId="3DBCCBC9" w14:textId="13851340" w:rsidR="00263D21" w:rsidRPr="003C637E" w:rsidRDefault="00263D21" w:rsidP="00716054">
      <w:pPr>
        <w:tabs>
          <w:tab w:val="left" w:pos="8080"/>
        </w:tabs>
        <w:ind w:left="284" w:hanging="284"/>
      </w:pPr>
      <w:r w:rsidRPr="003C637E">
        <w:tab/>
        <w:t>Avant l’exposition</w:t>
      </w:r>
      <w:r w:rsidRPr="003C637E">
        <w:tab/>
        <w:t>p. 5</w:t>
      </w:r>
    </w:p>
    <w:p w14:paraId="73403997" w14:textId="736ACFE0" w:rsidR="00263D21" w:rsidRPr="003C637E" w:rsidRDefault="00263D21" w:rsidP="00716054">
      <w:pPr>
        <w:tabs>
          <w:tab w:val="left" w:pos="8080"/>
        </w:tabs>
        <w:ind w:left="284" w:hanging="284"/>
      </w:pPr>
      <w:r w:rsidRPr="003C637E">
        <w:tab/>
        <w:t>Pendant l’exposition</w:t>
      </w:r>
      <w:r w:rsidRPr="003C637E">
        <w:tab/>
        <w:t>p. 6</w:t>
      </w:r>
    </w:p>
    <w:p w14:paraId="363D9430" w14:textId="63B5A76E" w:rsidR="00263D21" w:rsidRPr="003C637E" w:rsidRDefault="00263D21" w:rsidP="00716054">
      <w:pPr>
        <w:tabs>
          <w:tab w:val="left" w:pos="8080"/>
        </w:tabs>
        <w:ind w:left="284" w:hanging="284"/>
      </w:pPr>
      <w:r w:rsidRPr="003C637E">
        <w:tab/>
        <w:t>Activités</w:t>
      </w:r>
      <w:r w:rsidRPr="003C637E">
        <w:tab/>
        <w:t>p. 7</w:t>
      </w:r>
    </w:p>
    <w:p w14:paraId="7BF38364" w14:textId="77777777" w:rsidR="003E097C" w:rsidRDefault="003E097C" w:rsidP="00E44F1F">
      <w:pPr>
        <w:tabs>
          <w:tab w:val="left" w:pos="7938"/>
        </w:tabs>
        <w:ind w:left="284" w:hanging="284"/>
      </w:pPr>
    </w:p>
    <w:p w14:paraId="04DAB6C6" w14:textId="55A26FFE" w:rsidR="00E44F1F" w:rsidRPr="003C637E" w:rsidRDefault="00E44F1F" w:rsidP="00E44F1F">
      <w:pPr>
        <w:tabs>
          <w:tab w:val="left" w:pos="7938"/>
        </w:tabs>
        <w:ind w:left="284" w:hanging="284"/>
      </w:pPr>
      <w:r w:rsidRPr="003C637E">
        <w:t>6.</w:t>
      </w:r>
      <w:r w:rsidRPr="003C637E">
        <w:tab/>
        <w:t>Corrections des activités</w:t>
      </w:r>
      <w:r w:rsidRPr="003C637E">
        <w:tab/>
        <w:t>p. 16</w:t>
      </w:r>
    </w:p>
    <w:p w14:paraId="480493E8" w14:textId="77777777" w:rsidR="003E097C" w:rsidRDefault="003E097C" w:rsidP="00E44F1F">
      <w:pPr>
        <w:tabs>
          <w:tab w:val="left" w:pos="7938"/>
        </w:tabs>
        <w:ind w:left="284" w:hanging="284"/>
      </w:pPr>
    </w:p>
    <w:p w14:paraId="0E0B8552" w14:textId="72AAF96E" w:rsidR="00282612" w:rsidRPr="003C637E" w:rsidRDefault="00E44F1F" w:rsidP="00E44F1F">
      <w:pPr>
        <w:tabs>
          <w:tab w:val="left" w:pos="7938"/>
        </w:tabs>
        <w:ind w:left="284" w:hanging="284"/>
      </w:pPr>
      <w:r w:rsidRPr="003C637E">
        <w:t>7.</w:t>
      </w:r>
      <w:r w:rsidRPr="003C637E">
        <w:tab/>
        <w:t>Après l’exposition</w:t>
      </w:r>
      <w:r w:rsidRPr="003C637E">
        <w:tab/>
        <w:t>p.</w:t>
      </w:r>
      <w:r w:rsidR="003E097C">
        <w:t xml:space="preserve"> </w:t>
      </w:r>
      <w:r w:rsidRPr="003C637E">
        <w:t>20</w:t>
      </w:r>
    </w:p>
    <w:sdt>
      <w:sdtPr>
        <w:rPr>
          <w:rFonts w:ascii="Times New Roman" w:eastAsiaTheme="minorEastAsia" w:hAnsi="Times New Roman" w:cs="Times New Roman"/>
          <w:color w:val="auto"/>
          <w:sz w:val="24"/>
          <w:szCs w:val="24"/>
          <w:lang w:val="fr-FR" w:eastAsia="fr-FR"/>
        </w:rPr>
        <w:id w:val="2144694547"/>
        <w:docPartObj>
          <w:docPartGallery w:val="Table of Contents"/>
          <w:docPartUnique/>
        </w:docPartObj>
      </w:sdtPr>
      <w:sdtEndPr>
        <w:rPr>
          <w:b/>
          <w:bCs/>
        </w:rPr>
      </w:sdtEndPr>
      <w:sdtContent>
        <w:p w14:paraId="2C5F8A49" w14:textId="62AEDA56" w:rsidR="00E44F1F" w:rsidRPr="003C637E" w:rsidRDefault="00E44F1F" w:rsidP="00E44F1F">
          <w:pPr>
            <w:pStyle w:val="En-ttedetabledesmatires"/>
            <w:rPr>
              <w:rFonts w:ascii="Times New Roman" w:hAnsi="Times New Roman" w:cs="Times New Roman"/>
            </w:rPr>
          </w:pPr>
        </w:p>
        <w:p w14:paraId="6848E251" w14:textId="53AF479A" w:rsidR="008044A8" w:rsidRPr="003C637E" w:rsidRDefault="000435EA" w:rsidP="000F2F0B">
          <w:pPr>
            <w:spacing w:line="360" w:lineRule="auto"/>
          </w:pPr>
        </w:p>
      </w:sdtContent>
    </w:sdt>
    <w:p w14:paraId="3F3CE713" w14:textId="7BA0B1BC" w:rsidR="005F0A6C" w:rsidRPr="003C637E" w:rsidRDefault="005F0A6C" w:rsidP="00D86B63"/>
    <w:p w14:paraId="5ECF68CA" w14:textId="0C2CBDE3" w:rsidR="005F0A6C" w:rsidRPr="003C637E" w:rsidRDefault="005F0A6C" w:rsidP="00D86B63"/>
    <w:p w14:paraId="2B7D64EA" w14:textId="04CC030F" w:rsidR="005F0A6C" w:rsidRPr="003C637E" w:rsidRDefault="005F0A6C" w:rsidP="00D86B63"/>
    <w:p w14:paraId="219E0103" w14:textId="77777777" w:rsidR="005F0A6C" w:rsidRPr="003C637E" w:rsidRDefault="005F0A6C" w:rsidP="00D86B63"/>
    <w:p w14:paraId="72D084D7" w14:textId="4923C531" w:rsidR="00D86B63" w:rsidRPr="003C637E" w:rsidRDefault="00D86B63" w:rsidP="008114D0">
      <w:pPr>
        <w:pStyle w:val="Paragraphedeliste"/>
        <w:numPr>
          <w:ilvl w:val="0"/>
          <w:numId w:val="15"/>
        </w:numPr>
      </w:pPr>
      <w:r w:rsidRPr="003C637E">
        <w:br w:type="page"/>
      </w:r>
    </w:p>
    <w:p w14:paraId="473FBA6A" w14:textId="5E64B383" w:rsidR="007542C4" w:rsidRPr="003C637E" w:rsidRDefault="007542C4" w:rsidP="00E15965">
      <w:pPr>
        <w:pStyle w:val="Titre1"/>
        <w:numPr>
          <w:ilvl w:val="0"/>
          <w:numId w:val="33"/>
        </w:numPr>
        <w:ind w:left="284" w:hanging="284"/>
        <w:rPr>
          <w:rFonts w:ascii="Times New Roman" w:hAnsi="Times New Roman" w:cs="Times New Roman"/>
          <w:b/>
          <w:color w:val="auto"/>
        </w:rPr>
      </w:pPr>
      <w:bookmarkStart w:id="0" w:name="_Toc357088550"/>
      <w:bookmarkStart w:id="1" w:name="_Toc482803516"/>
      <w:r w:rsidRPr="003C637E">
        <w:rPr>
          <w:rFonts w:ascii="Times New Roman" w:hAnsi="Times New Roman" w:cs="Times New Roman"/>
          <w:b/>
          <w:color w:val="auto"/>
        </w:rPr>
        <w:lastRenderedPageBreak/>
        <w:t>La Bibliothèque cantonale et universitaire de Fribourg</w:t>
      </w:r>
      <w:bookmarkEnd w:id="0"/>
    </w:p>
    <w:p w14:paraId="72DF5071" w14:textId="77777777" w:rsidR="007542C4" w:rsidRPr="003C637E" w:rsidRDefault="007542C4" w:rsidP="007542C4">
      <w:pPr>
        <w:pStyle w:val="Paragraphedeliste"/>
        <w:rPr>
          <w:b/>
          <w:color w:val="000000" w:themeColor="text1"/>
        </w:rPr>
      </w:pPr>
    </w:p>
    <w:p w14:paraId="7C1DFA61" w14:textId="77777777" w:rsidR="007542C4" w:rsidRPr="003C637E" w:rsidRDefault="007542C4" w:rsidP="007542C4">
      <w:pPr>
        <w:rPr>
          <w:b/>
          <w:color w:val="000000" w:themeColor="text1"/>
        </w:rPr>
      </w:pPr>
      <w:r w:rsidRPr="003C637E">
        <w:rPr>
          <w:b/>
          <w:color w:val="000000" w:themeColor="text1"/>
        </w:rPr>
        <w:t>Présentation</w:t>
      </w:r>
    </w:p>
    <w:p w14:paraId="251B5AD8" w14:textId="77777777" w:rsidR="007542C4" w:rsidRPr="003C637E" w:rsidRDefault="007542C4" w:rsidP="007542C4">
      <w:pPr>
        <w:pStyle w:val="NormalWeb"/>
        <w:shd w:val="clear" w:color="auto" w:fill="FFFFFF"/>
        <w:spacing w:before="120" w:beforeAutospacing="0" w:after="120" w:afterAutospacing="0" w:line="276" w:lineRule="auto"/>
        <w:rPr>
          <w:rStyle w:val="apple-converted-space"/>
          <w:rFonts w:ascii="Times New Roman" w:eastAsiaTheme="majorEastAsia" w:hAnsi="Times New Roman"/>
          <w:color w:val="000000" w:themeColor="text1"/>
          <w:sz w:val="22"/>
          <w:szCs w:val="22"/>
        </w:rPr>
      </w:pPr>
      <w:r w:rsidRPr="003C637E">
        <w:rPr>
          <w:rFonts w:ascii="Times New Roman" w:hAnsi="Times New Roman"/>
          <w:b/>
          <w:noProof/>
          <w:lang w:eastAsia="fr-CH"/>
        </w:rPr>
        <w:drawing>
          <wp:anchor distT="0" distB="0" distL="114300" distR="114300" simplePos="0" relativeHeight="251671552" behindDoc="0" locked="0" layoutInCell="1" allowOverlap="1" wp14:anchorId="2B3B11F1" wp14:editId="142C0479">
            <wp:simplePos x="0" y="0"/>
            <wp:positionH relativeFrom="column">
              <wp:posOffset>-242570</wp:posOffset>
            </wp:positionH>
            <wp:positionV relativeFrom="paragraph">
              <wp:posOffset>84455</wp:posOffset>
            </wp:positionV>
            <wp:extent cx="3369310" cy="2028825"/>
            <wp:effectExtent l="0" t="0" r="2540" b="9525"/>
            <wp:wrapSquare wrapText="bothSides"/>
            <wp:docPr id="18" name="Image 18" descr="Photographie couleur du bâtiment de la Bibliothèque cantonale et universitaire de Fribo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ie couleur du bâtiment de la Bibliothèque cantonale et universitaire de Fribour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6931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637E">
        <w:rPr>
          <w:rFonts w:ascii="Times New Roman" w:hAnsi="Times New Roman"/>
          <w:color w:val="000000" w:themeColor="text1"/>
          <w:sz w:val="22"/>
          <w:szCs w:val="22"/>
        </w:rPr>
        <w:t>Fondée en</w:t>
      </w:r>
      <w:r w:rsidRPr="003C637E">
        <w:rPr>
          <w:rStyle w:val="apple-converted-space"/>
          <w:rFonts w:ascii="Times New Roman" w:eastAsiaTheme="majorEastAsia" w:hAnsi="Times New Roman"/>
          <w:color w:val="000000" w:themeColor="text1"/>
          <w:sz w:val="22"/>
          <w:szCs w:val="22"/>
        </w:rPr>
        <w:t> </w:t>
      </w:r>
      <w:r w:rsidRPr="003C637E">
        <w:rPr>
          <w:rFonts w:ascii="Times New Roman" w:hAnsi="Times New Roman"/>
          <w:color w:val="000000" w:themeColor="text1"/>
          <w:sz w:val="22"/>
          <w:szCs w:val="22"/>
        </w:rPr>
        <w:t>1848, la</w:t>
      </w:r>
      <w:r w:rsidRPr="003C637E">
        <w:rPr>
          <w:rStyle w:val="apple-converted-space"/>
          <w:rFonts w:ascii="Times New Roman" w:eastAsiaTheme="majorEastAsia" w:hAnsi="Times New Roman"/>
          <w:color w:val="000000" w:themeColor="text1"/>
          <w:sz w:val="22"/>
          <w:szCs w:val="22"/>
        </w:rPr>
        <w:t> </w:t>
      </w:r>
      <w:r w:rsidRPr="003C637E">
        <w:rPr>
          <w:rFonts w:ascii="Times New Roman" w:hAnsi="Times New Roman"/>
          <w:bCs/>
          <w:color w:val="000000" w:themeColor="text1"/>
          <w:sz w:val="22"/>
          <w:szCs w:val="22"/>
        </w:rPr>
        <w:t>Bibliothèque cantonale et universitaire</w:t>
      </w:r>
      <w:r w:rsidRPr="003C637E">
        <w:rPr>
          <w:rStyle w:val="apple-converted-space"/>
          <w:rFonts w:ascii="Times New Roman" w:eastAsiaTheme="majorEastAsia" w:hAnsi="Times New Roman"/>
          <w:color w:val="000000" w:themeColor="text1"/>
          <w:sz w:val="22"/>
          <w:szCs w:val="22"/>
        </w:rPr>
        <w:t> </w:t>
      </w:r>
      <w:r w:rsidRPr="003C637E">
        <w:rPr>
          <w:rFonts w:ascii="Times New Roman" w:hAnsi="Times New Roman"/>
          <w:color w:val="000000" w:themeColor="text1"/>
          <w:sz w:val="22"/>
          <w:szCs w:val="22"/>
        </w:rPr>
        <w:t>(</w:t>
      </w:r>
      <w:r w:rsidRPr="003C637E">
        <w:rPr>
          <w:rFonts w:ascii="Times New Roman" w:hAnsi="Times New Roman"/>
          <w:bCs/>
          <w:color w:val="000000" w:themeColor="text1"/>
          <w:sz w:val="22"/>
          <w:szCs w:val="22"/>
        </w:rPr>
        <w:t>BCU</w:t>
      </w:r>
      <w:r w:rsidRPr="003C637E">
        <w:rPr>
          <w:rFonts w:ascii="Times New Roman" w:hAnsi="Times New Roman"/>
          <w:color w:val="000000" w:themeColor="text1"/>
          <w:sz w:val="22"/>
          <w:szCs w:val="22"/>
        </w:rPr>
        <w:t>) de</w:t>
      </w:r>
      <w:r w:rsidRPr="003C637E">
        <w:rPr>
          <w:rStyle w:val="apple-converted-space"/>
          <w:rFonts w:ascii="Times New Roman" w:eastAsiaTheme="majorEastAsia" w:hAnsi="Times New Roman"/>
          <w:color w:val="000000" w:themeColor="text1"/>
          <w:sz w:val="22"/>
          <w:szCs w:val="22"/>
        </w:rPr>
        <w:t> </w:t>
      </w:r>
      <w:r w:rsidRPr="003C637E">
        <w:rPr>
          <w:rFonts w:ascii="Times New Roman" w:hAnsi="Times New Roman"/>
          <w:color w:val="000000" w:themeColor="text1"/>
          <w:sz w:val="22"/>
          <w:szCs w:val="22"/>
        </w:rPr>
        <w:t>Fribourg, est au service de la population et de la</w:t>
      </w:r>
      <w:r w:rsidRPr="003C637E">
        <w:rPr>
          <w:rStyle w:val="apple-converted-space"/>
          <w:rFonts w:ascii="Times New Roman" w:eastAsiaTheme="majorEastAsia" w:hAnsi="Times New Roman"/>
          <w:color w:val="000000" w:themeColor="text1"/>
          <w:sz w:val="22"/>
          <w:szCs w:val="22"/>
        </w:rPr>
        <w:t> </w:t>
      </w:r>
      <w:r w:rsidRPr="003C637E">
        <w:rPr>
          <w:rFonts w:ascii="Times New Roman" w:hAnsi="Times New Roman"/>
          <w:color w:val="000000" w:themeColor="text1"/>
          <w:sz w:val="22"/>
          <w:szCs w:val="22"/>
        </w:rPr>
        <w:t>communauté universitaire. Elle contribue à l’épanouissement de la vie intellectuelle et culturelle.</w:t>
      </w:r>
      <w:r w:rsidRPr="003C637E">
        <w:rPr>
          <w:rStyle w:val="apple-converted-space"/>
          <w:rFonts w:ascii="Times New Roman" w:eastAsiaTheme="majorEastAsia" w:hAnsi="Times New Roman"/>
          <w:color w:val="000000" w:themeColor="text1"/>
          <w:sz w:val="22"/>
          <w:szCs w:val="22"/>
        </w:rPr>
        <w:t xml:space="preserve"> Elle conserve le patrimoine manuscrit et audio-visuel du canton de Fribourg et le met en valeur par des expositions temporaires. Elle propose également des animations culturelles en rapport avec l’actualité. </w:t>
      </w:r>
    </w:p>
    <w:p w14:paraId="2578D0D6" w14:textId="77777777" w:rsidR="007542C4" w:rsidRPr="003C637E" w:rsidRDefault="007542C4" w:rsidP="007542C4">
      <w:pPr>
        <w:pStyle w:val="NormalWeb"/>
        <w:shd w:val="clear" w:color="auto" w:fill="FFFFFF"/>
        <w:spacing w:before="120" w:beforeAutospacing="0" w:after="120" w:afterAutospacing="0" w:line="276" w:lineRule="auto"/>
        <w:rPr>
          <w:rStyle w:val="apple-converted-space"/>
          <w:rFonts w:ascii="Times New Roman" w:eastAsiaTheme="majorEastAsia" w:hAnsi="Times New Roman"/>
          <w:color w:val="000000" w:themeColor="text1"/>
          <w:sz w:val="18"/>
          <w:szCs w:val="18"/>
        </w:rPr>
      </w:pPr>
      <w:r w:rsidRPr="003C637E">
        <w:rPr>
          <w:rFonts w:ascii="Times New Roman" w:hAnsi="Times New Roman"/>
          <w:sz w:val="18"/>
          <w:szCs w:val="18"/>
        </w:rPr>
        <w:t>© Bibliothèque cantonale et universitaire, Fribourg</w:t>
      </w:r>
    </w:p>
    <w:p w14:paraId="26F05658" w14:textId="77777777" w:rsidR="007542C4" w:rsidRPr="003C637E" w:rsidRDefault="007542C4" w:rsidP="007542C4">
      <w:pPr>
        <w:pStyle w:val="NormalWeb"/>
        <w:shd w:val="clear" w:color="auto" w:fill="FFFFFF"/>
        <w:spacing w:before="120" w:beforeAutospacing="0" w:after="120" w:afterAutospacing="0" w:line="276" w:lineRule="auto"/>
        <w:rPr>
          <w:rFonts w:ascii="Times New Roman" w:hAnsi="Times New Roman"/>
          <w:color w:val="000000" w:themeColor="text1"/>
          <w:sz w:val="22"/>
          <w:szCs w:val="22"/>
        </w:rPr>
      </w:pPr>
    </w:p>
    <w:p w14:paraId="6D2D3513" w14:textId="119BC059" w:rsidR="007542C4" w:rsidRPr="003C637E" w:rsidRDefault="007542C4" w:rsidP="007542C4">
      <w:pPr>
        <w:pStyle w:val="Titre2"/>
        <w:rPr>
          <w:rFonts w:ascii="Times New Roman" w:hAnsi="Times New Roman" w:cs="Times New Roman"/>
          <w:b/>
          <w:color w:val="auto"/>
        </w:rPr>
      </w:pPr>
      <w:bookmarkStart w:id="2" w:name="_Toc357088551"/>
      <w:r w:rsidRPr="003C637E">
        <w:rPr>
          <w:rFonts w:ascii="Times New Roman" w:hAnsi="Times New Roman" w:cs="Times New Roman"/>
          <w:b/>
          <w:color w:val="auto"/>
        </w:rPr>
        <w:t xml:space="preserve">L’exposition </w:t>
      </w:r>
      <w:r w:rsidRPr="003C637E">
        <w:rPr>
          <w:rFonts w:ascii="Times New Roman" w:hAnsi="Times New Roman" w:cs="Times New Roman"/>
          <w:b/>
          <w:i/>
          <w:color w:val="auto"/>
        </w:rPr>
        <w:t xml:space="preserve">Fribourg </w:t>
      </w:r>
      <w:r w:rsidR="005E3E33" w:rsidRPr="003C637E">
        <w:rPr>
          <w:rFonts w:ascii="Times New Roman" w:hAnsi="Times New Roman" w:cs="Times New Roman"/>
          <w:b/>
          <w:i/>
          <w:color w:val="auto"/>
        </w:rPr>
        <w:t xml:space="preserve">à la carte la ville </w:t>
      </w:r>
      <w:r w:rsidRPr="003C637E">
        <w:rPr>
          <w:rFonts w:ascii="Times New Roman" w:hAnsi="Times New Roman" w:cs="Times New Roman"/>
          <w:b/>
          <w:i/>
          <w:color w:val="auto"/>
        </w:rPr>
        <w:t>de 1822 à nos jours</w:t>
      </w:r>
      <w:bookmarkEnd w:id="2"/>
    </w:p>
    <w:p w14:paraId="7A5A0233" w14:textId="77777777" w:rsidR="007542C4" w:rsidRPr="003C637E" w:rsidRDefault="007542C4" w:rsidP="007542C4">
      <w:pPr>
        <w:rPr>
          <w:color w:val="000000" w:themeColor="text1"/>
        </w:rPr>
      </w:pPr>
    </w:p>
    <w:p w14:paraId="6A1358BC" w14:textId="77777777" w:rsidR="007542C4" w:rsidRPr="003C637E" w:rsidRDefault="007542C4" w:rsidP="007542C4">
      <w:pPr>
        <w:rPr>
          <w:color w:val="000000" w:themeColor="text1"/>
          <w:shd w:val="clear" w:color="auto" w:fill="FFFFFF"/>
        </w:rPr>
      </w:pPr>
      <w:r w:rsidRPr="003C637E">
        <w:rPr>
          <w:noProof/>
          <w:color w:val="000000" w:themeColor="text1"/>
          <w:shd w:val="clear" w:color="auto" w:fill="FFFFFF"/>
          <w:lang w:val="fr-CH" w:eastAsia="fr-CH"/>
        </w:rPr>
        <w:drawing>
          <wp:anchor distT="0" distB="0" distL="114300" distR="114300" simplePos="0" relativeHeight="251672576" behindDoc="0" locked="0" layoutInCell="1" allowOverlap="1" wp14:anchorId="77B45917" wp14:editId="5CCABDF7">
            <wp:simplePos x="0" y="0"/>
            <wp:positionH relativeFrom="column">
              <wp:posOffset>2948305</wp:posOffset>
            </wp:positionH>
            <wp:positionV relativeFrom="paragraph">
              <wp:posOffset>9525</wp:posOffset>
            </wp:positionV>
            <wp:extent cx="3271520" cy="4219575"/>
            <wp:effectExtent l="0" t="0" r="5080" b="9525"/>
            <wp:wrapSquare wrapText="bothSides"/>
            <wp:docPr id="19" name="Image 19" descr="L:\MIA_Atlas_Fribourg\Atlas034_FR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MIA_Atlas_Fribourg\Atlas034_FR027.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653" t="908" r="1323" b="890"/>
                    <a:stretch/>
                  </pic:blipFill>
                  <pic:spPr bwMode="auto">
                    <a:xfrm>
                      <a:off x="0" y="0"/>
                      <a:ext cx="3271520" cy="421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37E">
        <w:rPr>
          <w:color w:val="000000" w:themeColor="text1"/>
        </w:rPr>
        <w:t>L’</w:t>
      </w:r>
      <w:r w:rsidRPr="003C637E">
        <w:rPr>
          <w:color w:val="000000" w:themeColor="text1"/>
          <w:shd w:val="clear" w:color="auto" w:fill="FFFFFF"/>
        </w:rPr>
        <w:t>exposition, basée sur les cartes et plans de la ville de Fribourg, présente une réflexion sur l'évolution des techniques de la cartographie ainsi que sur les personnes et association ayant contribué au développement de la cartographie de la ville depuis le milieu du XIX</w:t>
      </w:r>
      <w:r w:rsidRPr="003C637E">
        <w:rPr>
          <w:color w:val="000000" w:themeColor="text1"/>
          <w:shd w:val="clear" w:color="auto" w:fill="FFFFFF"/>
          <w:vertAlign w:val="superscript"/>
        </w:rPr>
        <w:t>e</w:t>
      </w:r>
      <w:r w:rsidRPr="003C637E">
        <w:rPr>
          <w:color w:val="000000" w:themeColor="text1"/>
          <w:shd w:val="clear" w:color="auto" w:fill="FFFFFF"/>
        </w:rPr>
        <w:t xml:space="preserve"> siècle jusqu’à nos jours. Au travers de la présentation de cartes thématiques, elle propose de s'interroger sur les multiples fonctions d’une carte : représenter, gérer et découvrir la ville.</w:t>
      </w:r>
    </w:p>
    <w:p w14:paraId="03400808" w14:textId="77777777" w:rsidR="007542C4" w:rsidRPr="003C637E" w:rsidRDefault="007542C4" w:rsidP="007542C4">
      <w:pPr>
        <w:rPr>
          <w:color w:val="000000" w:themeColor="text1"/>
          <w:shd w:val="clear" w:color="auto" w:fill="FFFFFF"/>
        </w:rPr>
      </w:pPr>
      <w:r w:rsidRPr="003C637E">
        <w:rPr>
          <w:color w:val="000000" w:themeColor="text1"/>
          <w:shd w:val="clear" w:color="auto" w:fill="FFFFFF"/>
        </w:rPr>
        <w:t>Parallèlement à cette exposition, l’édition d’un atlas permet de découvrir d’autres cartes témoignant de l’histoire et du développement de la ville de Fribourg.</w:t>
      </w:r>
    </w:p>
    <w:p w14:paraId="4A80C551" w14:textId="77777777" w:rsidR="007542C4" w:rsidRPr="003C637E" w:rsidRDefault="007542C4" w:rsidP="007542C4">
      <w:pPr>
        <w:rPr>
          <w:color w:val="000000" w:themeColor="text1"/>
          <w:shd w:val="clear" w:color="auto" w:fill="FFFFFF"/>
        </w:rPr>
      </w:pPr>
    </w:p>
    <w:p w14:paraId="491E86ED" w14:textId="77777777" w:rsidR="007542C4" w:rsidRPr="003C637E" w:rsidRDefault="007542C4" w:rsidP="007542C4">
      <w:pPr>
        <w:rPr>
          <w:b/>
          <w:color w:val="000000" w:themeColor="text1"/>
          <w:shd w:val="clear" w:color="auto" w:fill="FFFFFF"/>
        </w:rPr>
      </w:pPr>
      <w:r w:rsidRPr="003C637E">
        <w:rPr>
          <w:b/>
          <w:color w:val="000000" w:themeColor="text1"/>
          <w:shd w:val="clear" w:color="auto" w:fill="FFFFFF"/>
        </w:rPr>
        <w:t>Horaires de la s</w:t>
      </w:r>
      <w:r w:rsidRPr="003C637E">
        <w:rPr>
          <w:rFonts w:eastAsia="Times New Roman"/>
          <w:b/>
          <w:bCs/>
          <w:color w:val="000000" w:themeColor="text1"/>
          <w:shd w:val="clear" w:color="auto" w:fill="FFFFFF"/>
          <w:lang w:eastAsia="fr-CH"/>
        </w:rPr>
        <w:t>alle d'exposition</w:t>
      </w:r>
      <w:r w:rsidRPr="003C637E">
        <w:rPr>
          <w:rFonts w:eastAsia="Times New Roman"/>
          <w:b/>
          <w:color w:val="000000" w:themeColor="text1"/>
          <w:shd w:val="clear" w:color="auto" w:fill="FFFFFF"/>
          <w:lang w:eastAsia="fr-CH"/>
        </w:rPr>
        <w:t> </w:t>
      </w:r>
    </w:p>
    <w:p w14:paraId="332AFC0E" w14:textId="77777777" w:rsidR="007542C4" w:rsidRPr="003C637E" w:rsidRDefault="007542C4" w:rsidP="007542C4">
      <w:pPr>
        <w:rPr>
          <w:rFonts w:eastAsia="Times New Roman"/>
          <w:color w:val="000000" w:themeColor="text1"/>
          <w:shd w:val="clear" w:color="auto" w:fill="FFFFFF"/>
          <w:lang w:eastAsia="fr-CH"/>
        </w:rPr>
      </w:pPr>
      <w:r w:rsidRPr="003C637E">
        <w:rPr>
          <w:rFonts w:eastAsia="Times New Roman"/>
          <w:color w:val="000000" w:themeColor="text1"/>
          <w:shd w:val="clear" w:color="auto" w:fill="FFFFFF"/>
          <w:lang w:eastAsia="fr-CH"/>
        </w:rPr>
        <w:t>Lu-</w:t>
      </w:r>
      <w:proofErr w:type="spellStart"/>
      <w:r w:rsidRPr="003C637E">
        <w:rPr>
          <w:rFonts w:eastAsia="Times New Roman"/>
          <w:color w:val="000000" w:themeColor="text1"/>
          <w:shd w:val="clear" w:color="auto" w:fill="FFFFFF"/>
          <w:lang w:eastAsia="fr-CH"/>
        </w:rPr>
        <w:t>ve</w:t>
      </w:r>
      <w:proofErr w:type="spellEnd"/>
      <w:r w:rsidRPr="003C637E">
        <w:rPr>
          <w:rFonts w:eastAsia="Times New Roman"/>
          <w:color w:val="000000" w:themeColor="text1"/>
          <w:shd w:val="clear" w:color="auto" w:fill="FFFFFF"/>
          <w:lang w:eastAsia="fr-CH"/>
        </w:rPr>
        <w:tab/>
      </w:r>
      <w:r w:rsidRPr="003C637E">
        <w:rPr>
          <w:rFonts w:eastAsia="Times New Roman"/>
          <w:color w:val="000000" w:themeColor="text1"/>
          <w:shd w:val="clear" w:color="auto" w:fill="FFFFFF"/>
          <w:lang w:eastAsia="fr-CH"/>
        </w:rPr>
        <w:tab/>
        <w:t>08h00-22h00</w:t>
      </w:r>
    </w:p>
    <w:p w14:paraId="13146348" w14:textId="77777777" w:rsidR="007542C4" w:rsidRPr="003C637E" w:rsidRDefault="007542C4" w:rsidP="007542C4">
      <w:pPr>
        <w:rPr>
          <w:rFonts w:eastAsia="Times New Roman"/>
          <w:color w:val="000000" w:themeColor="text1"/>
          <w:shd w:val="clear" w:color="auto" w:fill="FFFFFF"/>
          <w:lang w:eastAsia="fr-CH"/>
        </w:rPr>
      </w:pPr>
      <w:r w:rsidRPr="003C637E">
        <w:rPr>
          <w:rFonts w:eastAsia="Times New Roman"/>
          <w:color w:val="000000" w:themeColor="text1"/>
          <w:shd w:val="clear" w:color="auto" w:fill="FFFFFF"/>
          <w:lang w:eastAsia="fr-CH"/>
        </w:rPr>
        <w:t>Sa</w:t>
      </w:r>
      <w:r w:rsidRPr="003C637E">
        <w:rPr>
          <w:rFonts w:eastAsia="Times New Roman"/>
          <w:color w:val="000000" w:themeColor="text1"/>
          <w:shd w:val="clear" w:color="auto" w:fill="FFFFFF"/>
          <w:lang w:eastAsia="fr-CH"/>
        </w:rPr>
        <w:tab/>
      </w:r>
      <w:r w:rsidRPr="003C637E">
        <w:rPr>
          <w:rFonts w:eastAsia="Times New Roman"/>
          <w:color w:val="000000" w:themeColor="text1"/>
          <w:shd w:val="clear" w:color="auto" w:fill="FFFFFF"/>
          <w:lang w:eastAsia="fr-CH"/>
        </w:rPr>
        <w:tab/>
        <w:t>08h00-16h00</w:t>
      </w:r>
    </w:p>
    <w:p w14:paraId="10316B7E" w14:textId="77777777" w:rsidR="007542C4" w:rsidRPr="003C637E" w:rsidRDefault="007542C4" w:rsidP="007542C4">
      <w:pPr>
        <w:rPr>
          <w:rFonts w:eastAsia="Times New Roman"/>
          <w:color w:val="000000" w:themeColor="text1"/>
          <w:lang w:eastAsia="fr-CH"/>
        </w:rPr>
      </w:pPr>
      <w:r w:rsidRPr="003C637E">
        <w:rPr>
          <w:rFonts w:eastAsia="Times New Roman"/>
          <w:color w:val="000000" w:themeColor="text1"/>
          <w:shd w:val="clear" w:color="auto" w:fill="FFFFFF"/>
          <w:lang w:eastAsia="fr-CH"/>
        </w:rPr>
        <w:t>Veille de fête</w:t>
      </w:r>
      <w:r w:rsidRPr="003C637E">
        <w:rPr>
          <w:rFonts w:eastAsia="Times New Roman"/>
          <w:color w:val="000000" w:themeColor="text1"/>
          <w:shd w:val="clear" w:color="auto" w:fill="FFFFFF"/>
          <w:lang w:eastAsia="fr-CH"/>
        </w:rPr>
        <w:tab/>
        <w:t>08h00-16h00</w:t>
      </w:r>
    </w:p>
    <w:p w14:paraId="52F58C4D" w14:textId="77777777" w:rsidR="007542C4" w:rsidRPr="003C637E" w:rsidRDefault="007542C4" w:rsidP="007542C4">
      <w:pPr>
        <w:rPr>
          <w:color w:val="000000" w:themeColor="text1"/>
        </w:rPr>
      </w:pPr>
    </w:p>
    <w:p w14:paraId="31144369" w14:textId="77777777" w:rsidR="007542C4" w:rsidRPr="003C637E" w:rsidRDefault="007542C4" w:rsidP="007542C4">
      <w:pPr>
        <w:jc w:val="right"/>
        <w:rPr>
          <w:color w:val="FFFFFF" w:themeColor="background1"/>
        </w:rPr>
      </w:pPr>
      <w:r w:rsidRPr="003C637E">
        <w:rPr>
          <w:color w:val="FFFFFF" w:themeColor="background1"/>
        </w:rPr>
        <w:t>Image</w:t>
      </w:r>
    </w:p>
    <w:p w14:paraId="71DEBD04" w14:textId="77777777" w:rsidR="007542C4" w:rsidRPr="003C637E" w:rsidRDefault="007542C4" w:rsidP="007542C4">
      <w:pPr>
        <w:jc w:val="right"/>
        <w:rPr>
          <w:color w:val="FFFFFF" w:themeColor="background1"/>
        </w:rPr>
      </w:pPr>
    </w:p>
    <w:p w14:paraId="09062955" w14:textId="4C6C647D" w:rsidR="007542C4" w:rsidRPr="003C637E" w:rsidRDefault="007542C4" w:rsidP="007542C4">
      <w:pPr>
        <w:jc w:val="right"/>
        <w:rPr>
          <w:color w:val="FFFFFF" w:themeColor="background1"/>
        </w:rPr>
      </w:pPr>
      <w:r w:rsidRPr="003C637E">
        <w:rPr>
          <w:color w:val="FFFFFF" w:themeColor="background1"/>
        </w:rPr>
        <w:t>2</w:t>
      </w:r>
    </w:p>
    <w:p w14:paraId="793C7B49" w14:textId="77777777" w:rsidR="00E15965" w:rsidRPr="003C637E" w:rsidRDefault="00E15965" w:rsidP="007542C4">
      <w:pPr>
        <w:jc w:val="right"/>
        <w:rPr>
          <w:color w:val="FFFFFF" w:themeColor="background1"/>
        </w:rPr>
      </w:pPr>
    </w:p>
    <w:p w14:paraId="716ADA06" w14:textId="77777777" w:rsidR="007542C4" w:rsidRPr="003C637E" w:rsidRDefault="007542C4" w:rsidP="007542C4">
      <w:pPr>
        <w:jc w:val="right"/>
        <w:rPr>
          <w:color w:val="FFFFFF" w:themeColor="background1"/>
          <w:sz w:val="18"/>
          <w:szCs w:val="18"/>
        </w:rPr>
      </w:pPr>
      <w:r w:rsidRPr="003C637E">
        <w:rPr>
          <w:sz w:val="18"/>
          <w:szCs w:val="18"/>
        </w:rPr>
        <w:t>© Bibliothèque cantonale et universitaire, Fribourg</w:t>
      </w:r>
    </w:p>
    <w:p w14:paraId="710AD2A3" w14:textId="77777777" w:rsidR="007542C4" w:rsidRPr="003C637E" w:rsidRDefault="007542C4">
      <w:pPr>
        <w:rPr>
          <w:rFonts w:eastAsiaTheme="majorEastAsia"/>
          <w:b/>
          <w:sz w:val="28"/>
          <w:szCs w:val="32"/>
          <w:lang w:val="fr-CH" w:eastAsia="en-US"/>
        </w:rPr>
      </w:pPr>
      <w:r w:rsidRPr="003C637E">
        <w:rPr>
          <w:b/>
          <w:sz w:val="28"/>
        </w:rPr>
        <w:br w:type="page"/>
      </w:r>
    </w:p>
    <w:p w14:paraId="4578F079" w14:textId="77777777" w:rsidR="00E33AFB" w:rsidRPr="003C637E" w:rsidRDefault="00E33AFB" w:rsidP="00097936">
      <w:pPr>
        <w:spacing w:line="276" w:lineRule="auto"/>
        <w:ind w:left="284" w:hanging="284"/>
        <w:jc w:val="both"/>
        <w:rPr>
          <w:b/>
        </w:rPr>
      </w:pPr>
      <w:r w:rsidRPr="003C637E">
        <w:rPr>
          <w:b/>
        </w:rPr>
        <w:lastRenderedPageBreak/>
        <w:t>4.</w:t>
      </w:r>
      <w:r w:rsidRPr="003C637E">
        <w:rPr>
          <w:b/>
        </w:rPr>
        <w:tab/>
        <w:t>Liens au PER et objectifs d’apprentissage</w:t>
      </w:r>
    </w:p>
    <w:p w14:paraId="4BAE3D1B" w14:textId="77777777" w:rsidR="00E33AFB" w:rsidRPr="003C637E" w:rsidRDefault="00E33AFB" w:rsidP="00E33AFB">
      <w:pPr>
        <w:spacing w:line="276" w:lineRule="auto"/>
        <w:jc w:val="both"/>
      </w:pPr>
    </w:p>
    <w:p w14:paraId="766B04E7" w14:textId="531BAB10" w:rsidR="00E33AFB" w:rsidRPr="003C637E" w:rsidRDefault="00E33AFB" w:rsidP="00E33AFB">
      <w:pPr>
        <w:spacing w:line="276" w:lineRule="auto"/>
        <w:jc w:val="both"/>
      </w:pPr>
      <w:r w:rsidRPr="003C637E">
        <w:t>Les activités des cartes concernent les objec</w:t>
      </w:r>
      <w:r w:rsidR="000435EA">
        <w:t>tifs du PER (SHS 21 géographie</w:t>
      </w:r>
      <w:r w:rsidRPr="003C637E">
        <w:t>) suivants :</w:t>
      </w:r>
    </w:p>
    <w:p w14:paraId="02A818CB" w14:textId="77777777" w:rsidR="00E33AFB" w:rsidRPr="003C637E" w:rsidRDefault="00E33AFB" w:rsidP="00E33AFB">
      <w:pPr>
        <w:spacing w:line="276" w:lineRule="auto"/>
        <w:jc w:val="both"/>
      </w:pPr>
    </w:p>
    <w:p w14:paraId="05CBD56D" w14:textId="77777777" w:rsidR="00E33AFB" w:rsidRPr="003C637E" w:rsidRDefault="00E33AFB" w:rsidP="00E33AFB">
      <w:pPr>
        <w:spacing w:line="276" w:lineRule="auto"/>
        <w:jc w:val="both"/>
      </w:pPr>
      <w:r w:rsidRPr="003C637E">
        <w:t>(Se) questionner et analyser</w:t>
      </w:r>
    </w:p>
    <w:p w14:paraId="77C77A7B" w14:textId="77777777" w:rsidR="00E33AFB" w:rsidRPr="003C637E" w:rsidRDefault="00E33AFB" w:rsidP="00E33AFB">
      <w:pPr>
        <w:pStyle w:val="Paragraphedeliste"/>
        <w:numPr>
          <w:ilvl w:val="0"/>
          <w:numId w:val="19"/>
        </w:numPr>
        <w:spacing w:line="276" w:lineRule="auto"/>
        <w:jc w:val="both"/>
      </w:pPr>
      <w:r w:rsidRPr="003C637E">
        <w:t xml:space="preserve">Identifier, sur des cartes anciennes, des lieux répondant plus spécifiquement à l'un ou l'autre de ces besoins : fête d’agriculture, stand de tir, restaurant, quartiers, hydrants, frontières communales, lignes de tramway. </w:t>
      </w:r>
    </w:p>
    <w:p w14:paraId="3AB2C73F" w14:textId="77777777" w:rsidR="00E33AFB" w:rsidRPr="003C637E" w:rsidRDefault="00E33AFB" w:rsidP="00E33AFB">
      <w:pPr>
        <w:pStyle w:val="Paragraphedeliste"/>
        <w:numPr>
          <w:ilvl w:val="0"/>
          <w:numId w:val="19"/>
        </w:numPr>
        <w:spacing w:line="276" w:lineRule="auto"/>
        <w:jc w:val="both"/>
      </w:pPr>
      <w:r w:rsidRPr="003C637E">
        <w:t>Comparer l'organisation de différents lieux ayant les mêmes fonctions (quartiers, bâtiments, lignes de tramway).</w:t>
      </w:r>
    </w:p>
    <w:p w14:paraId="77928F47" w14:textId="77777777" w:rsidR="00E33AFB" w:rsidRPr="003C637E" w:rsidRDefault="00E33AFB" w:rsidP="00E33AFB">
      <w:pPr>
        <w:pStyle w:val="Paragraphedeliste"/>
        <w:numPr>
          <w:ilvl w:val="0"/>
          <w:numId w:val="19"/>
        </w:numPr>
        <w:spacing w:line="276" w:lineRule="auto"/>
        <w:jc w:val="both"/>
      </w:pPr>
      <w:r w:rsidRPr="003C637E">
        <w:t xml:space="preserve">Identifier quelques impacts environnementaux, sociaux et économiques liés aux activités humaines et à l'aménagement de l'espace (évolution de restaurants, d’hydrants et de lignes de tramway). </w:t>
      </w:r>
    </w:p>
    <w:p w14:paraId="4C8F9D5D" w14:textId="77777777" w:rsidR="00E33AFB" w:rsidRPr="003C637E" w:rsidRDefault="00E33AFB" w:rsidP="00E33AFB">
      <w:pPr>
        <w:spacing w:line="276" w:lineRule="auto"/>
        <w:jc w:val="both"/>
      </w:pPr>
    </w:p>
    <w:p w14:paraId="3C94DB51" w14:textId="77777777" w:rsidR="00E33AFB" w:rsidRPr="003C637E" w:rsidRDefault="00E33AFB" w:rsidP="00E33AFB">
      <w:pPr>
        <w:spacing w:line="276" w:lineRule="auto"/>
        <w:jc w:val="both"/>
      </w:pPr>
      <w:r w:rsidRPr="003C637E">
        <w:t>(S’) Informer</w:t>
      </w:r>
    </w:p>
    <w:p w14:paraId="35AE86CC" w14:textId="77777777" w:rsidR="00E33AFB" w:rsidRPr="003C637E" w:rsidRDefault="00E33AFB" w:rsidP="00E33AFB">
      <w:pPr>
        <w:pStyle w:val="Paragraphedeliste"/>
        <w:numPr>
          <w:ilvl w:val="0"/>
          <w:numId w:val="19"/>
        </w:numPr>
        <w:spacing w:line="276" w:lineRule="auto"/>
        <w:jc w:val="both"/>
      </w:pPr>
      <w:r w:rsidRPr="003C637E">
        <w:t xml:space="preserve">Sélectionner des informations, comparer et mettre en relation des sources diverses afin de répondre à une question donnée et de vérifier une hypothèse à partir de cartes anciennes (augmentation des lignes de tramway, modification des représentations des conduites d’eau). </w:t>
      </w:r>
    </w:p>
    <w:p w14:paraId="037607D2" w14:textId="77777777" w:rsidR="00E33AFB" w:rsidRPr="003C637E" w:rsidRDefault="00E33AFB" w:rsidP="00E33AFB">
      <w:pPr>
        <w:spacing w:line="276" w:lineRule="auto"/>
        <w:jc w:val="both"/>
      </w:pPr>
    </w:p>
    <w:p w14:paraId="6216B03F" w14:textId="77777777" w:rsidR="00E33AFB" w:rsidRPr="003C637E" w:rsidRDefault="00E33AFB" w:rsidP="00E33AFB">
      <w:pPr>
        <w:spacing w:line="276" w:lineRule="auto"/>
        <w:jc w:val="both"/>
      </w:pPr>
      <w:r w:rsidRPr="003C637E">
        <w:t>(Se) Repérer :</w:t>
      </w:r>
    </w:p>
    <w:p w14:paraId="1B743A21" w14:textId="77777777" w:rsidR="00E33AFB" w:rsidRPr="003C637E" w:rsidRDefault="00E33AFB" w:rsidP="00E33AFB">
      <w:pPr>
        <w:pStyle w:val="Paragraphedeliste"/>
        <w:numPr>
          <w:ilvl w:val="0"/>
          <w:numId w:val="19"/>
        </w:numPr>
        <w:spacing w:line="276" w:lineRule="auto"/>
        <w:jc w:val="both"/>
      </w:pPr>
      <w:r w:rsidRPr="003C637E">
        <w:t>Identifier des repères sur une carte historique.</w:t>
      </w:r>
    </w:p>
    <w:p w14:paraId="54E6C447" w14:textId="77777777" w:rsidR="00E33AFB" w:rsidRPr="003C637E" w:rsidRDefault="00E33AFB" w:rsidP="00E33AFB">
      <w:pPr>
        <w:pStyle w:val="Paragraphedeliste"/>
        <w:numPr>
          <w:ilvl w:val="0"/>
          <w:numId w:val="19"/>
        </w:numPr>
        <w:spacing w:line="276" w:lineRule="auto"/>
        <w:jc w:val="both"/>
      </w:pPr>
      <w:r w:rsidRPr="003C637E">
        <w:t>Mettre en relation la réalité et différents types de documents (cartes anciennes, plans actuels, photographies).</w:t>
      </w:r>
    </w:p>
    <w:p w14:paraId="3404ABCA" w14:textId="77777777" w:rsidR="00E33AFB" w:rsidRPr="003C637E" w:rsidRDefault="00E33AFB" w:rsidP="00E33AFB">
      <w:pPr>
        <w:pStyle w:val="Paragraphedeliste"/>
        <w:numPr>
          <w:ilvl w:val="0"/>
          <w:numId w:val="19"/>
        </w:numPr>
        <w:spacing w:line="276" w:lineRule="auto"/>
        <w:jc w:val="both"/>
      </w:pPr>
      <w:r w:rsidRPr="003C637E">
        <w:t>S’approprier des principales conventions de représentation de l'espace.</w:t>
      </w:r>
    </w:p>
    <w:p w14:paraId="323F2F9D" w14:textId="77777777" w:rsidR="00E33AFB" w:rsidRPr="003C637E" w:rsidRDefault="00E33AFB" w:rsidP="00E33AFB">
      <w:pPr>
        <w:pStyle w:val="Paragraphedeliste"/>
        <w:numPr>
          <w:ilvl w:val="0"/>
          <w:numId w:val="19"/>
        </w:numPr>
        <w:spacing w:line="276" w:lineRule="auto"/>
        <w:jc w:val="both"/>
      </w:pPr>
      <w:r w:rsidRPr="003C637E">
        <w:t>Identifier et choisir des points de repère communs et pertinents sur des cartes historiques d’échelles différentes (quartiers, bâtiments, hydrants).</w:t>
      </w:r>
    </w:p>
    <w:p w14:paraId="3D125B99" w14:textId="77777777" w:rsidR="00E33AFB" w:rsidRPr="003C637E" w:rsidRDefault="00E33AFB" w:rsidP="00E33AFB">
      <w:pPr>
        <w:pStyle w:val="Paragraphedeliste"/>
        <w:numPr>
          <w:ilvl w:val="0"/>
          <w:numId w:val="19"/>
        </w:numPr>
        <w:spacing w:line="276" w:lineRule="auto"/>
        <w:jc w:val="both"/>
      </w:pPr>
      <w:r w:rsidRPr="003C637E">
        <w:t xml:space="preserve">Dénommer des points de repère significatifs de l'espace étudié. </w:t>
      </w:r>
    </w:p>
    <w:p w14:paraId="0450D3F4" w14:textId="77777777" w:rsidR="00E33AFB" w:rsidRPr="003C637E" w:rsidRDefault="00E33AFB" w:rsidP="00E33AFB">
      <w:pPr>
        <w:pStyle w:val="Paragraphedeliste"/>
        <w:numPr>
          <w:ilvl w:val="0"/>
          <w:numId w:val="19"/>
        </w:numPr>
        <w:spacing w:line="276" w:lineRule="auto"/>
        <w:jc w:val="both"/>
      </w:pPr>
      <w:r w:rsidRPr="003C637E">
        <w:t>Localiser des lieux étudiés sur des cartes historiques d'échelles différentes.</w:t>
      </w:r>
    </w:p>
    <w:p w14:paraId="2BDFE32D" w14:textId="77777777" w:rsidR="00E33AFB" w:rsidRPr="003C637E" w:rsidRDefault="00E33AFB" w:rsidP="00E33AFB">
      <w:pPr>
        <w:spacing w:line="276" w:lineRule="auto"/>
        <w:jc w:val="both"/>
      </w:pPr>
    </w:p>
    <w:p w14:paraId="471AFD47" w14:textId="77777777" w:rsidR="00E33AFB" w:rsidRPr="003C637E" w:rsidRDefault="00E33AFB" w:rsidP="00E33AFB">
      <w:pPr>
        <w:spacing w:line="276" w:lineRule="auto"/>
        <w:jc w:val="both"/>
      </w:pPr>
      <w:r w:rsidRPr="003C637E">
        <w:t xml:space="preserve">En fonction du niveau de ses élèves ou du temps à disposition, l’enseignant peut choisir s’il souhaite que les élèves accomplissent l’ensemble des sept activités ou non. Elles sont disponibles à la suite de ce dossier, tout comme le corrigé pour l’enseignant qui contient les réponses. </w:t>
      </w:r>
    </w:p>
    <w:p w14:paraId="71737504" w14:textId="77777777" w:rsidR="00E33AFB" w:rsidRPr="003C637E" w:rsidRDefault="00E33AFB" w:rsidP="00E33AFB">
      <w:pPr>
        <w:spacing w:line="276" w:lineRule="auto"/>
        <w:jc w:val="both"/>
      </w:pPr>
    </w:p>
    <w:p w14:paraId="755D0DB1" w14:textId="311184C4" w:rsidR="00E15965" w:rsidRPr="003C637E" w:rsidRDefault="00E33AFB" w:rsidP="00E33AFB">
      <w:r w:rsidRPr="003C637E">
        <w:t>Bonne visite !</w:t>
      </w:r>
    </w:p>
    <w:p w14:paraId="081F16A4" w14:textId="77777777" w:rsidR="00E15965" w:rsidRPr="003C637E" w:rsidRDefault="00E15965">
      <w:r w:rsidRPr="003C637E">
        <w:br w:type="page"/>
      </w:r>
    </w:p>
    <w:p w14:paraId="4E5DDADF" w14:textId="5EA2526D" w:rsidR="00E33AFB" w:rsidRPr="003C637E" w:rsidRDefault="00E33AFB" w:rsidP="00E15965">
      <w:pPr>
        <w:pStyle w:val="Titre1"/>
        <w:numPr>
          <w:ilvl w:val="0"/>
          <w:numId w:val="34"/>
        </w:numPr>
        <w:ind w:left="284" w:hanging="284"/>
        <w:rPr>
          <w:rFonts w:ascii="Times New Roman" w:hAnsi="Times New Roman" w:cs="Times New Roman"/>
          <w:b/>
          <w:color w:val="auto"/>
          <w:sz w:val="28"/>
        </w:rPr>
      </w:pPr>
      <w:r w:rsidRPr="003C637E">
        <w:rPr>
          <w:rFonts w:ascii="Times New Roman" w:hAnsi="Times New Roman" w:cs="Times New Roman"/>
          <w:b/>
          <w:color w:val="auto"/>
          <w:sz w:val="28"/>
        </w:rPr>
        <w:lastRenderedPageBreak/>
        <w:t>Proposition d’activités et documents à l’intention des élèves</w:t>
      </w:r>
    </w:p>
    <w:p w14:paraId="33CE830C" w14:textId="54D37AEE" w:rsidR="001755D7" w:rsidRPr="003C637E" w:rsidRDefault="001755D7" w:rsidP="00E33AFB">
      <w:pPr>
        <w:pStyle w:val="Titre1"/>
        <w:rPr>
          <w:rFonts w:ascii="Times New Roman" w:hAnsi="Times New Roman" w:cs="Times New Roman"/>
          <w:b/>
          <w:color w:val="auto"/>
          <w:sz w:val="28"/>
        </w:rPr>
      </w:pPr>
      <w:r w:rsidRPr="003C637E">
        <w:rPr>
          <w:rFonts w:ascii="Times New Roman" w:hAnsi="Times New Roman" w:cs="Times New Roman"/>
          <w:b/>
          <w:color w:val="auto"/>
          <w:sz w:val="28"/>
        </w:rPr>
        <w:t>Avant l’exposition</w:t>
      </w:r>
      <w:bookmarkEnd w:id="1"/>
    </w:p>
    <w:p w14:paraId="7B8ACED8" w14:textId="77777777" w:rsidR="001755D7" w:rsidRPr="003C637E" w:rsidRDefault="001755D7" w:rsidP="00472D89">
      <w:pPr>
        <w:spacing w:line="276" w:lineRule="auto"/>
        <w:jc w:val="both"/>
      </w:pPr>
    </w:p>
    <w:p w14:paraId="39140F43" w14:textId="14863423" w:rsidR="00F8200B" w:rsidRPr="003C637E" w:rsidRDefault="00F8200B" w:rsidP="00472D89">
      <w:pPr>
        <w:spacing w:line="276" w:lineRule="auto"/>
        <w:jc w:val="both"/>
      </w:pPr>
      <w:r w:rsidRPr="003C637E">
        <w:t xml:space="preserve">L’activité que nous vous proposons </w:t>
      </w:r>
      <w:r w:rsidR="006821C9" w:rsidRPr="003C637E">
        <w:t xml:space="preserve">pour cette </w:t>
      </w:r>
      <w:r w:rsidR="006A42B9" w:rsidRPr="003C637E">
        <w:t xml:space="preserve">exposition de cartes de la BCU </w:t>
      </w:r>
      <w:r w:rsidRPr="003C637E">
        <w:t xml:space="preserve">va </w:t>
      </w:r>
      <w:r w:rsidR="006A42B9" w:rsidRPr="003C637E">
        <w:t>permettre aux élèves de faire des</w:t>
      </w:r>
      <w:r w:rsidRPr="003C637E">
        <w:t xml:space="preserve"> lien</w:t>
      </w:r>
      <w:r w:rsidR="006A42B9" w:rsidRPr="003C637E">
        <w:t>s</w:t>
      </w:r>
      <w:r w:rsidRPr="003C637E">
        <w:t xml:space="preserve"> entre des </w:t>
      </w:r>
      <w:r w:rsidR="006A42B9" w:rsidRPr="003C637E">
        <w:t xml:space="preserve">anciennes </w:t>
      </w:r>
      <w:r w:rsidRPr="003C637E">
        <w:t xml:space="preserve">cartes de la ville de Fribourg et des corps des métiers qui les utilisaient. </w:t>
      </w:r>
    </w:p>
    <w:p w14:paraId="77D49397" w14:textId="01400E69" w:rsidR="00F8200B" w:rsidRPr="003C637E" w:rsidRDefault="00F8200B" w:rsidP="00472D89">
      <w:pPr>
        <w:spacing w:line="276" w:lineRule="auto"/>
        <w:jc w:val="both"/>
      </w:pPr>
    </w:p>
    <w:p w14:paraId="77CAF86B" w14:textId="7DE4A188" w:rsidR="006A42B9" w:rsidRPr="003C637E" w:rsidRDefault="006A42B9" w:rsidP="00472D89">
      <w:pPr>
        <w:spacing w:line="276" w:lineRule="auto"/>
        <w:jc w:val="both"/>
      </w:pPr>
      <w:r w:rsidRPr="003C637E">
        <w:t xml:space="preserve">Avant votre visite à la BCU, nous vous suggérons l’activité suivante qui se déroule en deux temps. </w:t>
      </w:r>
    </w:p>
    <w:p w14:paraId="3FB39024" w14:textId="77777777" w:rsidR="006A42B9" w:rsidRPr="003C637E" w:rsidRDefault="006A42B9" w:rsidP="00472D89">
      <w:pPr>
        <w:spacing w:line="276" w:lineRule="auto"/>
        <w:jc w:val="both"/>
      </w:pPr>
    </w:p>
    <w:p w14:paraId="3351DD32" w14:textId="33F100AC" w:rsidR="005C0CB4" w:rsidRPr="003C637E" w:rsidRDefault="006A42B9" w:rsidP="00472D89">
      <w:pPr>
        <w:spacing w:line="276" w:lineRule="auto"/>
        <w:jc w:val="both"/>
      </w:pPr>
      <w:r w:rsidRPr="003C637E">
        <w:t>L</w:t>
      </w:r>
      <w:r w:rsidR="005C0CB4" w:rsidRPr="003C637E">
        <w:t>a première approche veut interroger les élèves sur l’utilité d’une carte aujourd’hui. A l’aide d’une carte actuelle de l</w:t>
      </w:r>
      <w:r w:rsidR="009519E1" w:rsidRPr="003C637E">
        <w:t>a ville de Fribourg (fournie à la fin de ce dossier</w:t>
      </w:r>
      <w:r w:rsidR="005C0CB4" w:rsidRPr="003C637E">
        <w:t>), l’enseignant peut poser les questions suivantes :</w:t>
      </w:r>
    </w:p>
    <w:p w14:paraId="6454C0AC" w14:textId="7C0347AC" w:rsidR="002B1B22" w:rsidRPr="003C637E" w:rsidRDefault="002B1B22" w:rsidP="00472D89">
      <w:pPr>
        <w:spacing w:line="276" w:lineRule="auto"/>
        <w:jc w:val="both"/>
      </w:pPr>
    </w:p>
    <w:p w14:paraId="1491994E" w14:textId="2E6025CB" w:rsidR="005C0CB4" w:rsidRPr="003C637E" w:rsidRDefault="002B1B22" w:rsidP="00472D89">
      <w:pPr>
        <w:pStyle w:val="Paragraphedeliste"/>
        <w:numPr>
          <w:ilvl w:val="0"/>
          <w:numId w:val="21"/>
        </w:numPr>
        <w:spacing w:line="276" w:lineRule="auto"/>
        <w:jc w:val="both"/>
      </w:pPr>
      <w:r w:rsidRPr="003C637E">
        <w:t xml:space="preserve">Dans </w:t>
      </w:r>
      <w:r w:rsidR="005C0CB4" w:rsidRPr="003C637E">
        <w:t xml:space="preserve">quelle situation </w:t>
      </w:r>
      <w:r w:rsidR="00991825" w:rsidRPr="003C637E">
        <w:t xml:space="preserve">les élèves </w:t>
      </w:r>
      <w:r w:rsidR="005C0CB4" w:rsidRPr="003C637E">
        <w:t>auraient-ils besoin de cette carte ?</w:t>
      </w:r>
    </w:p>
    <w:p w14:paraId="30B30D45" w14:textId="30E2DD9F" w:rsidR="005C0CB4" w:rsidRPr="003C637E" w:rsidRDefault="006A42B9" w:rsidP="00472D89">
      <w:pPr>
        <w:pStyle w:val="Paragraphedeliste"/>
        <w:numPr>
          <w:ilvl w:val="0"/>
          <w:numId w:val="21"/>
        </w:numPr>
        <w:spacing w:line="276" w:lineRule="auto"/>
        <w:jc w:val="both"/>
      </w:pPr>
      <w:r w:rsidRPr="003C637E">
        <w:t>Utilisent-ils des cartes dans leurs familles</w:t>
      </w:r>
      <w:r w:rsidR="007F7AF1" w:rsidRPr="003C637E">
        <w:t> ?</w:t>
      </w:r>
    </w:p>
    <w:p w14:paraId="6010D1ED" w14:textId="47FBE538" w:rsidR="005C0CB4" w:rsidRPr="003C637E" w:rsidRDefault="005C0CB4" w:rsidP="00472D89">
      <w:pPr>
        <w:pStyle w:val="Paragraphedeliste"/>
        <w:numPr>
          <w:ilvl w:val="0"/>
          <w:numId w:val="21"/>
        </w:numPr>
        <w:spacing w:line="276" w:lineRule="auto"/>
        <w:jc w:val="both"/>
        <w:rPr>
          <w:lang w:val="en-GB"/>
        </w:rPr>
      </w:pPr>
      <w:r w:rsidRPr="003C637E">
        <w:t xml:space="preserve">Si non, qu’utilisent-ils pour se repérer ? </w:t>
      </w:r>
      <w:r w:rsidRPr="003C637E">
        <w:rPr>
          <w:lang w:val="en-GB"/>
        </w:rPr>
        <w:t>(</w:t>
      </w:r>
      <w:r w:rsidR="007C707B" w:rsidRPr="003C637E">
        <w:rPr>
          <w:lang w:val="en-GB"/>
        </w:rPr>
        <w:t>G</w:t>
      </w:r>
      <w:r w:rsidRPr="003C637E">
        <w:rPr>
          <w:lang w:val="en-GB"/>
        </w:rPr>
        <w:t xml:space="preserve">oogle </w:t>
      </w:r>
      <w:r w:rsidR="007C707B" w:rsidRPr="003C637E">
        <w:rPr>
          <w:lang w:val="en-GB"/>
        </w:rPr>
        <w:t>E</w:t>
      </w:r>
      <w:r w:rsidRPr="003C637E">
        <w:rPr>
          <w:lang w:val="en-GB"/>
        </w:rPr>
        <w:t xml:space="preserve">arth, </w:t>
      </w:r>
      <w:r w:rsidR="007C707B" w:rsidRPr="003C637E">
        <w:rPr>
          <w:lang w:val="en-GB"/>
        </w:rPr>
        <w:t>G</w:t>
      </w:r>
      <w:r w:rsidRPr="003C637E">
        <w:rPr>
          <w:lang w:val="en-GB"/>
        </w:rPr>
        <w:t xml:space="preserve">oogle </w:t>
      </w:r>
      <w:r w:rsidR="007C707B" w:rsidRPr="003C637E">
        <w:rPr>
          <w:lang w:val="en-GB"/>
        </w:rPr>
        <w:t>M</w:t>
      </w:r>
      <w:r w:rsidRPr="003C637E">
        <w:rPr>
          <w:lang w:val="en-GB"/>
        </w:rPr>
        <w:t>ap</w:t>
      </w:r>
      <w:r w:rsidR="007C707B" w:rsidRPr="003C637E">
        <w:rPr>
          <w:lang w:val="en-GB"/>
        </w:rPr>
        <w:t>s</w:t>
      </w:r>
      <w:r w:rsidRPr="003C637E">
        <w:rPr>
          <w:lang w:val="en-GB"/>
        </w:rPr>
        <w:t xml:space="preserve">, </w:t>
      </w:r>
      <w:proofErr w:type="spellStart"/>
      <w:r w:rsidR="007C707B" w:rsidRPr="003C637E">
        <w:rPr>
          <w:lang w:val="en-GB"/>
        </w:rPr>
        <w:t>cartes</w:t>
      </w:r>
      <w:proofErr w:type="spellEnd"/>
      <w:r w:rsidRPr="003C637E">
        <w:rPr>
          <w:lang w:val="en-GB"/>
        </w:rPr>
        <w:t xml:space="preserve"> sur smartphone ?)</w:t>
      </w:r>
    </w:p>
    <w:p w14:paraId="00526457" w14:textId="178069A9" w:rsidR="005C0CB4" w:rsidRPr="003C637E" w:rsidRDefault="005C0CB4" w:rsidP="00472D89">
      <w:pPr>
        <w:spacing w:line="276" w:lineRule="auto"/>
        <w:jc w:val="both"/>
        <w:rPr>
          <w:lang w:val="en-GB"/>
        </w:rPr>
      </w:pPr>
    </w:p>
    <w:p w14:paraId="2339BC0F" w14:textId="1A2FC7E6" w:rsidR="00AF2929" w:rsidRPr="003C637E" w:rsidRDefault="00AF2929" w:rsidP="00472D89">
      <w:pPr>
        <w:spacing w:line="276" w:lineRule="auto"/>
        <w:jc w:val="both"/>
      </w:pPr>
      <w:r w:rsidRPr="003C637E">
        <w:t xml:space="preserve">Dans un deuxième temps, l’enseignant va orienter la discussion sur les métiers. Le but est de </w:t>
      </w:r>
      <w:r w:rsidR="006A42B9" w:rsidRPr="003C637E">
        <w:t>montrer que la carte fournie</w:t>
      </w:r>
      <w:r w:rsidRPr="003C637E">
        <w:t xml:space="preserve"> ne contient pas nécessairement de spécificités liées à un ou plusieurs métiers. L’enseignant peut interroger les élèves sur l’utilité d’une carte spécifique à chacun des métiers </w:t>
      </w:r>
      <w:r w:rsidR="006A42B9" w:rsidRPr="003C637E">
        <w:t xml:space="preserve">qui sera évoqué dans l’exposition (voir liste ci-dessous). </w:t>
      </w:r>
    </w:p>
    <w:p w14:paraId="78F03DB9" w14:textId="77777777" w:rsidR="00AF2929" w:rsidRPr="003C637E" w:rsidRDefault="00AF2929" w:rsidP="00472D89">
      <w:pPr>
        <w:pStyle w:val="Paragraphedeliste"/>
        <w:numPr>
          <w:ilvl w:val="0"/>
          <w:numId w:val="19"/>
        </w:numPr>
        <w:spacing w:line="276" w:lineRule="auto"/>
        <w:jc w:val="both"/>
      </w:pPr>
      <w:r w:rsidRPr="003C637E">
        <w:t xml:space="preserve">Un agriculteur a-t-il besoin d’une carte ? Si oui, pourquoi ? Si non pourquoi ? </w:t>
      </w:r>
    </w:p>
    <w:p w14:paraId="0729E4E5" w14:textId="59ABC0E7" w:rsidR="00AF2929" w:rsidRPr="003C637E" w:rsidRDefault="00AF2929" w:rsidP="00472D89">
      <w:pPr>
        <w:pStyle w:val="Paragraphedeliste"/>
        <w:numPr>
          <w:ilvl w:val="0"/>
          <w:numId w:val="19"/>
        </w:numPr>
        <w:spacing w:line="276" w:lineRule="auto"/>
        <w:jc w:val="both"/>
      </w:pPr>
      <w:r w:rsidRPr="003C637E">
        <w:t>Quels éléments doivent figurer sur une carte utilisée par un facteur ? Pourquoi ? Pourquoi a-t-on besoin de les localiser ?</w:t>
      </w:r>
      <w:r w:rsidR="007F7AF1" w:rsidRPr="003C637E">
        <w:t xml:space="preserve"> </w:t>
      </w:r>
    </w:p>
    <w:p w14:paraId="58574FDB" w14:textId="77777777" w:rsidR="00AF2929" w:rsidRPr="003C637E" w:rsidRDefault="00AF2929" w:rsidP="00472D89">
      <w:pPr>
        <w:pStyle w:val="Paragraphedeliste"/>
        <w:numPr>
          <w:ilvl w:val="0"/>
          <w:numId w:val="19"/>
        </w:numPr>
        <w:spacing w:line="276" w:lineRule="auto"/>
        <w:jc w:val="both"/>
      </w:pPr>
      <w:r w:rsidRPr="003C637E">
        <w:t xml:space="preserve">Etc. </w:t>
      </w:r>
    </w:p>
    <w:p w14:paraId="289F5ABA" w14:textId="77777777" w:rsidR="00AF2929" w:rsidRPr="003C637E" w:rsidRDefault="00AF2929" w:rsidP="00472D89">
      <w:pPr>
        <w:spacing w:line="276" w:lineRule="auto"/>
        <w:jc w:val="both"/>
      </w:pPr>
    </w:p>
    <w:p w14:paraId="04686711" w14:textId="77777777" w:rsidR="00AF2929" w:rsidRPr="003C637E" w:rsidRDefault="00AF2929" w:rsidP="00472D89">
      <w:pPr>
        <w:spacing w:line="276" w:lineRule="auto"/>
        <w:jc w:val="both"/>
      </w:pPr>
      <w:r w:rsidRPr="003C637E">
        <w:t xml:space="preserve">Le but est de diriger la discussion sur le fait que certains métiers ont besoin d’une carte spécifique rassemblant des informations dont eux-seuls ont besoin. </w:t>
      </w:r>
    </w:p>
    <w:p w14:paraId="2164C6CE" w14:textId="51C53A1F" w:rsidR="002B1B22" w:rsidRPr="003C637E" w:rsidRDefault="002B1B22" w:rsidP="00472D89">
      <w:pPr>
        <w:spacing w:line="276" w:lineRule="auto"/>
        <w:jc w:val="both"/>
      </w:pPr>
    </w:p>
    <w:p w14:paraId="158DE859" w14:textId="70ABCDD8" w:rsidR="007F7AF1" w:rsidRPr="003C637E" w:rsidRDefault="007F7AF1" w:rsidP="00282612">
      <w:pPr>
        <w:spacing w:line="276" w:lineRule="auto"/>
        <w:jc w:val="both"/>
      </w:pPr>
      <w:r w:rsidRPr="003C637E">
        <w:br w:type="page"/>
      </w:r>
    </w:p>
    <w:p w14:paraId="72F2D590" w14:textId="03860DDA" w:rsidR="009B0030" w:rsidRPr="003C637E" w:rsidRDefault="001755D7" w:rsidP="00E33AFB">
      <w:pPr>
        <w:pStyle w:val="Titre1"/>
        <w:rPr>
          <w:rFonts w:ascii="Times New Roman" w:hAnsi="Times New Roman" w:cs="Times New Roman"/>
          <w:b/>
        </w:rPr>
      </w:pPr>
      <w:bookmarkStart w:id="3" w:name="_Toc482803517"/>
      <w:r w:rsidRPr="003C637E">
        <w:rPr>
          <w:rFonts w:ascii="Times New Roman" w:hAnsi="Times New Roman" w:cs="Times New Roman"/>
          <w:b/>
          <w:color w:val="auto"/>
          <w:sz w:val="28"/>
        </w:rPr>
        <w:lastRenderedPageBreak/>
        <w:t>Pendant l’exposition</w:t>
      </w:r>
      <w:bookmarkEnd w:id="3"/>
    </w:p>
    <w:p w14:paraId="4D27B4EC" w14:textId="060425E7" w:rsidR="001755D7" w:rsidRPr="003C637E" w:rsidRDefault="001755D7" w:rsidP="00D01460"/>
    <w:p w14:paraId="0A04C4DE" w14:textId="44701078" w:rsidR="008C1FA8" w:rsidRPr="003C637E" w:rsidRDefault="008C1FA8" w:rsidP="008C1FA8">
      <w:pPr>
        <w:spacing w:line="276" w:lineRule="auto"/>
        <w:jc w:val="both"/>
      </w:pPr>
      <w:r w:rsidRPr="003C637E">
        <w:t>Lors de l’exposition, les élèves seront amenés à voir des anciennes cartes de Fribourg et certaines seront spécifiques à un corps de métier. Afin que la visite se déroule sans encombre, il faut que l’enseignant s’assure que les élèves connaissent les métiers suivants :</w:t>
      </w:r>
    </w:p>
    <w:p w14:paraId="1A34B026" w14:textId="77777777" w:rsidR="008C1FA8" w:rsidRPr="003C637E" w:rsidRDefault="008C1FA8" w:rsidP="008C1FA8">
      <w:pPr>
        <w:spacing w:line="276" w:lineRule="auto"/>
        <w:jc w:val="both"/>
      </w:pPr>
    </w:p>
    <w:p w14:paraId="7401339D" w14:textId="77777777" w:rsidR="008C1FA8" w:rsidRPr="003C637E" w:rsidRDefault="008C1FA8" w:rsidP="008C1FA8">
      <w:pPr>
        <w:pStyle w:val="Paragraphedeliste"/>
        <w:numPr>
          <w:ilvl w:val="0"/>
          <w:numId w:val="3"/>
        </w:numPr>
        <w:spacing w:line="276" w:lineRule="auto"/>
        <w:jc w:val="both"/>
      </w:pPr>
      <w:r w:rsidRPr="003C637E">
        <w:t>Agriculteur</w:t>
      </w:r>
    </w:p>
    <w:p w14:paraId="6D260C5D" w14:textId="77777777" w:rsidR="008C1FA8" w:rsidRPr="003C637E" w:rsidRDefault="008C1FA8" w:rsidP="008C1FA8">
      <w:pPr>
        <w:pStyle w:val="Paragraphedeliste"/>
        <w:numPr>
          <w:ilvl w:val="0"/>
          <w:numId w:val="3"/>
        </w:numPr>
        <w:spacing w:line="276" w:lineRule="auto"/>
        <w:jc w:val="both"/>
      </w:pPr>
      <w:r w:rsidRPr="003C637E">
        <w:t>Colonel (dans le cadre d’une fête de tir)</w:t>
      </w:r>
    </w:p>
    <w:p w14:paraId="67B52F37" w14:textId="77777777" w:rsidR="008C1FA8" w:rsidRPr="003C637E" w:rsidRDefault="008C1FA8" w:rsidP="008C1FA8">
      <w:pPr>
        <w:pStyle w:val="Paragraphedeliste"/>
        <w:numPr>
          <w:ilvl w:val="0"/>
          <w:numId w:val="3"/>
        </w:numPr>
        <w:spacing w:line="276" w:lineRule="auto"/>
        <w:jc w:val="both"/>
      </w:pPr>
      <w:r w:rsidRPr="003C637E">
        <w:t>Pompier</w:t>
      </w:r>
    </w:p>
    <w:p w14:paraId="2CE12C52" w14:textId="77777777" w:rsidR="008C1FA8" w:rsidRPr="003C637E" w:rsidRDefault="008C1FA8" w:rsidP="008C1FA8">
      <w:pPr>
        <w:pStyle w:val="Paragraphedeliste"/>
        <w:numPr>
          <w:ilvl w:val="0"/>
          <w:numId w:val="3"/>
        </w:numPr>
        <w:spacing w:line="276" w:lineRule="auto"/>
        <w:jc w:val="both"/>
      </w:pPr>
      <w:r w:rsidRPr="003C637E">
        <w:t>Balayeur</w:t>
      </w:r>
    </w:p>
    <w:p w14:paraId="556E0960" w14:textId="77777777" w:rsidR="008C1FA8" w:rsidRPr="003C637E" w:rsidRDefault="008C1FA8" w:rsidP="008C1FA8">
      <w:pPr>
        <w:pStyle w:val="Paragraphedeliste"/>
        <w:numPr>
          <w:ilvl w:val="0"/>
          <w:numId w:val="3"/>
        </w:numPr>
        <w:spacing w:line="276" w:lineRule="auto"/>
        <w:jc w:val="both"/>
      </w:pPr>
      <w:r w:rsidRPr="003C637E">
        <w:t>Facteur</w:t>
      </w:r>
    </w:p>
    <w:p w14:paraId="796A7B91" w14:textId="77777777" w:rsidR="008C1FA8" w:rsidRPr="003C637E" w:rsidRDefault="008C1FA8" w:rsidP="008C1FA8">
      <w:pPr>
        <w:pStyle w:val="Paragraphedeliste"/>
        <w:numPr>
          <w:ilvl w:val="0"/>
          <w:numId w:val="3"/>
        </w:numPr>
        <w:spacing w:line="276" w:lineRule="auto"/>
        <w:jc w:val="both"/>
      </w:pPr>
      <w:r w:rsidRPr="003C637E">
        <w:t>Cuisinier</w:t>
      </w:r>
    </w:p>
    <w:p w14:paraId="051365C3" w14:textId="77777777" w:rsidR="008C1FA8" w:rsidRPr="003C637E" w:rsidRDefault="008C1FA8" w:rsidP="008C1FA8">
      <w:pPr>
        <w:pStyle w:val="Paragraphedeliste"/>
        <w:numPr>
          <w:ilvl w:val="0"/>
          <w:numId w:val="3"/>
        </w:numPr>
        <w:spacing w:line="276" w:lineRule="auto"/>
        <w:jc w:val="both"/>
      </w:pPr>
      <w:r w:rsidRPr="003C637E">
        <w:t>Conducteur de tramway</w:t>
      </w:r>
    </w:p>
    <w:p w14:paraId="54339586" w14:textId="77777777" w:rsidR="008C1FA8" w:rsidRPr="003C637E" w:rsidRDefault="008C1FA8" w:rsidP="008C1FA8">
      <w:pPr>
        <w:spacing w:line="276" w:lineRule="auto"/>
        <w:jc w:val="both"/>
      </w:pPr>
    </w:p>
    <w:p w14:paraId="59FC0B8C" w14:textId="77777777" w:rsidR="008C1FA8" w:rsidRPr="003C637E" w:rsidRDefault="008C1FA8" w:rsidP="008C1FA8">
      <w:pPr>
        <w:spacing w:line="276" w:lineRule="auto"/>
        <w:jc w:val="both"/>
      </w:pPr>
      <w:r w:rsidRPr="003C637E">
        <w:t xml:space="preserve">Nous avons préparé sept activités qui concernent chacune un métier. Deux enfants, Georges et Lucie, serviront de fil rouge tout au long de la visite et seront amenés à rencontrer des personnages aux métiers différents. Pour chacune des cartes sélectionnées, il leur sera demandé d’accomplir une petite activité. </w:t>
      </w:r>
    </w:p>
    <w:p w14:paraId="609A4143" w14:textId="5A591496" w:rsidR="008C1FA8" w:rsidRPr="003C637E" w:rsidRDefault="008C1FA8" w:rsidP="00D01460"/>
    <w:p w14:paraId="26779363" w14:textId="57375274" w:rsidR="008C1FA8" w:rsidRPr="003C637E" w:rsidRDefault="008C1FA8" w:rsidP="00D01460"/>
    <w:p w14:paraId="00630B3B" w14:textId="77777777" w:rsidR="008C1FA8" w:rsidRPr="003C637E" w:rsidRDefault="008C1FA8" w:rsidP="00D01460"/>
    <w:p w14:paraId="12FDD875" w14:textId="2E0B1A95" w:rsidR="008C1FA8" w:rsidRPr="003C637E" w:rsidRDefault="008C1FA8">
      <w:r w:rsidRPr="003C637E">
        <w:br w:type="page"/>
      </w:r>
    </w:p>
    <w:p w14:paraId="7082B244" w14:textId="6CC5DDF1" w:rsidR="008C1FA8" w:rsidRPr="003C637E" w:rsidRDefault="008C1FA8" w:rsidP="00E33AFB">
      <w:pPr>
        <w:pStyle w:val="Titre1"/>
        <w:ind w:left="360"/>
        <w:rPr>
          <w:rFonts w:ascii="Times New Roman" w:hAnsi="Times New Roman" w:cs="Times New Roman"/>
          <w:b/>
        </w:rPr>
      </w:pPr>
      <w:bookmarkStart w:id="4" w:name="_Toc482803518"/>
      <w:r w:rsidRPr="003C637E">
        <w:rPr>
          <w:rFonts w:ascii="Times New Roman" w:hAnsi="Times New Roman" w:cs="Times New Roman"/>
          <w:b/>
          <w:noProof/>
          <w:color w:val="auto"/>
          <w:sz w:val="24"/>
          <w:lang w:eastAsia="fr-CH"/>
        </w:rPr>
        <w:lastRenderedPageBreak/>
        <w:drawing>
          <wp:anchor distT="0" distB="0" distL="114300" distR="114300" simplePos="0" relativeHeight="251669504" behindDoc="1" locked="0" layoutInCell="1" allowOverlap="1" wp14:anchorId="2221FDD0" wp14:editId="2DE12D9C">
            <wp:simplePos x="0" y="0"/>
            <wp:positionH relativeFrom="column">
              <wp:posOffset>2537460</wp:posOffset>
            </wp:positionH>
            <wp:positionV relativeFrom="paragraph">
              <wp:posOffset>-751205</wp:posOffset>
            </wp:positionV>
            <wp:extent cx="3352800" cy="1595107"/>
            <wp:effectExtent l="0" t="0" r="0" b="5715"/>
            <wp:wrapNone/>
            <wp:docPr id="6" name="Image 6" descr="Macintosh HD :Users:noemiecotting:Desktop:ImageDossierPéda:bcu-PAYSANNE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 :Users:noemiecotting:Desktop:ImageDossierPéda:bcu-PAYSANNE copi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52800" cy="159510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637E">
        <w:rPr>
          <w:rFonts w:ascii="Times New Roman" w:hAnsi="Times New Roman" w:cs="Times New Roman"/>
          <w:b/>
          <w:color w:val="auto"/>
          <w:sz w:val="28"/>
        </w:rPr>
        <w:t>Activités</w:t>
      </w:r>
      <w:bookmarkEnd w:id="4"/>
    </w:p>
    <w:p w14:paraId="046CC19B" w14:textId="4FFBAD22" w:rsidR="008C1FA8" w:rsidRPr="003C637E" w:rsidRDefault="008C1FA8" w:rsidP="00D01460"/>
    <w:p w14:paraId="045DD723" w14:textId="70FCAB95" w:rsidR="00D01460" w:rsidRPr="003C637E" w:rsidRDefault="009B0030" w:rsidP="009B0030">
      <w:pPr>
        <w:pStyle w:val="Paragraphedeliste"/>
        <w:numPr>
          <w:ilvl w:val="0"/>
          <w:numId w:val="5"/>
        </w:numPr>
        <w:rPr>
          <w:b/>
        </w:rPr>
      </w:pPr>
      <w:r w:rsidRPr="003C637E">
        <w:rPr>
          <w:b/>
        </w:rPr>
        <w:t xml:space="preserve">FR009 : </w:t>
      </w:r>
      <w:r w:rsidR="00F84696" w:rsidRPr="003C637E">
        <w:rPr>
          <w:b/>
        </w:rPr>
        <w:t>La paysanne</w:t>
      </w:r>
    </w:p>
    <w:p w14:paraId="0CDE3EA0" w14:textId="77777777" w:rsidR="002B1B22" w:rsidRPr="003C637E" w:rsidRDefault="002B1B22" w:rsidP="009B0030"/>
    <w:p w14:paraId="7EF2E1E4" w14:textId="47F69D10" w:rsidR="005644DA" w:rsidRPr="003C637E" w:rsidRDefault="009B0030" w:rsidP="00166460">
      <w:pPr>
        <w:spacing w:line="276" w:lineRule="auto"/>
        <w:jc w:val="both"/>
      </w:pPr>
      <w:r w:rsidRPr="003C637E">
        <w:t>Mais qu’</w:t>
      </w:r>
      <w:r w:rsidR="00D24082" w:rsidRPr="003C637E">
        <w:t>est-ce</w:t>
      </w:r>
      <w:r w:rsidRPr="003C637E">
        <w:t xml:space="preserve"> que c’e</w:t>
      </w:r>
      <w:r w:rsidR="00D438EE" w:rsidRPr="003C637E">
        <w:t>st que toute cette agitation ? C</w:t>
      </w:r>
      <w:r w:rsidR="00CE1C13" w:rsidRPr="003C637E">
        <w:t xml:space="preserve">’est </w:t>
      </w:r>
      <w:r w:rsidRPr="003C637E">
        <w:t>l’</w:t>
      </w:r>
      <w:r w:rsidR="002B1B22" w:rsidRPr="003C637E">
        <w:t>Exposition Fédérale d’A</w:t>
      </w:r>
      <w:r w:rsidRPr="003C637E">
        <w:t>griculture ! De nombreux paysans se réunissent ici pour exposer leur bétail et leur</w:t>
      </w:r>
      <w:r w:rsidR="00D438EE" w:rsidRPr="003C637E">
        <w:t>s</w:t>
      </w:r>
      <w:r w:rsidRPr="003C637E">
        <w:t xml:space="preserve"> produit</w:t>
      </w:r>
      <w:r w:rsidR="00D438EE" w:rsidRPr="003C637E">
        <w:t>s</w:t>
      </w:r>
      <w:r w:rsidRPr="003C637E">
        <w:t xml:space="preserve"> du terroir. C’est un jour de fête !</w:t>
      </w:r>
      <w:r w:rsidR="00D24082" w:rsidRPr="003C637E">
        <w:t xml:space="preserve"> </w:t>
      </w:r>
      <w:r w:rsidR="002362E3" w:rsidRPr="003C637E">
        <w:t>Georges et Lucie</w:t>
      </w:r>
      <w:r w:rsidR="00CE1C13" w:rsidRPr="003C637E">
        <w:t xml:space="preserve"> </w:t>
      </w:r>
      <w:r w:rsidR="00D438EE" w:rsidRPr="003C637E">
        <w:t>les yeux écarqu</w:t>
      </w:r>
      <w:r w:rsidR="005644DA" w:rsidRPr="003C637E">
        <w:t>illés, rencontre</w:t>
      </w:r>
      <w:r w:rsidR="00D438EE" w:rsidRPr="003C637E">
        <w:t>nt</w:t>
      </w:r>
      <w:r w:rsidR="005644DA" w:rsidRPr="003C637E">
        <w:t xml:space="preserve"> </w:t>
      </w:r>
      <w:r w:rsidR="00CE1C13" w:rsidRPr="003C637E">
        <w:t xml:space="preserve">sur la Rue de Romont, </w:t>
      </w:r>
      <w:r w:rsidR="005644DA" w:rsidRPr="003C637E">
        <w:t>Michel</w:t>
      </w:r>
      <w:r w:rsidR="00AD3918" w:rsidRPr="003C637E">
        <w:t>le</w:t>
      </w:r>
      <w:r w:rsidR="00D438EE" w:rsidRPr="003C637E">
        <w:t xml:space="preserve"> l’agricultrice</w:t>
      </w:r>
      <w:r w:rsidR="005644DA" w:rsidRPr="003C637E">
        <w:t xml:space="preserve"> qui se dirige vers l’exposition. Michel</w:t>
      </w:r>
      <w:r w:rsidR="00D438EE" w:rsidRPr="003C637E">
        <w:t>le</w:t>
      </w:r>
      <w:r w:rsidR="005644DA" w:rsidRPr="003C637E">
        <w:t xml:space="preserve"> a besoin d’aide avec son char.</w:t>
      </w:r>
    </w:p>
    <w:p w14:paraId="74BC9D43" w14:textId="35A66A9E" w:rsidR="005644DA" w:rsidRPr="003C637E" w:rsidRDefault="005644DA" w:rsidP="00166460">
      <w:pPr>
        <w:spacing w:line="276" w:lineRule="auto"/>
        <w:jc w:val="both"/>
      </w:pPr>
      <w:r w:rsidRPr="003C637E">
        <w:t>Michel</w:t>
      </w:r>
      <w:r w:rsidR="00AD3918" w:rsidRPr="003C637E">
        <w:t>le</w:t>
      </w:r>
      <w:r w:rsidRPr="003C637E">
        <w:t> :</w:t>
      </w:r>
    </w:p>
    <w:p w14:paraId="0BF6F9A8" w14:textId="1453B2F1" w:rsidR="005644DA" w:rsidRPr="003C637E" w:rsidRDefault="00166460" w:rsidP="00166460">
      <w:pPr>
        <w:spacing w:line="276" w:lineRule="auto"/>
        <w:jc w:val="both"/>
      </w:pPr>
      <w:r w:rsidRPr="003C637E">
        <w:t>« </w:t>
      </w:r>
      <w:r w:rsidR="005644DA" w:rsidRPr="003C637E">
        <w:t xml:space="preserve">Bonjour les enfants ! </w:t>
      </w:r>
      <w:r w:rsidR="00D24082" w:rsidRPr="003C637E">
        <w:t>I</w:t>
      </w:r>
      <w:r w:rsidR="005644DA" w:rsidRPr="003C637E">
        <w:t>l y a tellement d’entrée</w:t>
      </w:r>
      <w:r w:rsidR="00D438EE" w:rsidRPr="003C637E">
        <w:t>s</w:t>
      </w:r>
      <w:r w:rsidR="005644DA" w:rsidRPr="003C637E">
        <w:t xml:space="preserve"> dans cette exposition, savez-vous par laquelle je dois passer avec mon </w:t>
      </w:r>
      <w:r w:rsidR="00CE1C13" w:rsidRPr="003C637E">
        <w:t>char si je dois aller m’annoncer au Comité ?</w:t>
      </w:r>
      <w:r w:rsidR="005A33EE" w:rsidRPr="003C637E">
        <w:t xml:space="preserve"> Entourez la bonne entrée sur la carte ci-dessous. </w:t>
      </w:r>
    </w:p>
    <w:p w14:paraId="025ACA38" w14:textId="0A6EDFE3" w:rsidR="00BB702A" w:rsidRPr="003C637E" w:rsidRDefault="005A33EE" w:rsidP="00166460">
      <w:pPr>
        <w:spacing w:line="276" w:lineRule="auto"/>
        <w:jc w:val="both"/>
      </w:pPr>
      <w:r w:rsidRPr="003C637E">
        <w:t xml:space="preserve">J’ai encore besoin de votre aide ! </w:t>
      </w:r>
      <w:r w:rsidR="009B0030" w:rsidRPr="003C637E">
        <w:t xml:space="preserve">Dans </w:t>
      </w:r>
      <w:r w:rsidR="00E711F5" w:rsidRPr="003C637E">
        <w:t>mon</w:t>
      </w:r>
      <w:r w:rsidR="009B0030" w:rsidRPr="003C637E">
        <w:t xml:space="preserve"> char, il y a une meule de fromage et un essaim d’abeille</w:t>
      </w:r>
      <w:r w:rsidR="00CE1C13" w:rsidRPr="003C637E">
        <w:t>s que je dois livrer au stand de l’apiculture.</w:t>
      </w:r>
      <w:r w:rsidR="00D438EE" w:rsidRPr="003C637E">
        <w:t xml:space="preserve"> Derrière</w:t>
      </w:r>
      <w:r w:rsidR="009B0030" w:rsidRPr="003C637E">
        <w:t xml:space="preserve"> le char, </w:t>
      </w:r>
      <w:r w:rsidR="00E711F5" w:rsidRPr="003C637E">
        <w:t xml:space="preserve">vous voyez </w:t>
      </w:r>
      <w:r w:rsidR="00D438EE" w:rsidRPr="003C637E">
        <w:t xml:space="preserve">aussi </w:t>
      </w:r>
      <w:r w:rsidR="009B0030" w:rsidRPr="003C637E">
        <w:t>une jument et so</w:t>
      </w:r>
      <w:r w:rsidR="00CE1C13" w:rsidRPr="003C637E">
        <w:t>n poulain. Quel est l’</w:t>
      </w:r>
      <w:r w:rsidR="009B0030" w:rsidRPr="003C637E">
        <w:t xml:space="preserve">itinéraire </w:t>
      </w:r>
      <w:r w:rsidR="00CE1C13" w:rsidRPr="003C637E">
        <w:t xml:space="preserve">le plus rapide </w:t>
      </w:r>
      <w:r w:rsidR="009B0030" w:rsidRPr="003C637E">
        <w:t xml:space="preserve">que </w:t>
      </w:r>
      <w:r w:rsidR="00E711F5" w:rsidRPr="003C637E">
        <w:t>je peux</w:t>
      </w:r>
      <w:r w:rsidR="00D438EE" w:rsidRPr="003C637E">
        <w:t xml:space="preserve"> emprunter</w:t>
      </w:r>
      <w:r w:rsidR="009B0030" w:rsidRPr="003C637E">
        <w:t xml:space="preserve"> pour amener </w:t>
      </w:r>
      <w:r w:rsidR="00CE1C13" w:rsidRPr="003C637E">
        <w:t>mes marchandises dans les bons stands ?</w:t>
      </w:r>
      <w:r w:rsidR="00D24082" w:rsidRPr="003C637E">
        <w:t xml:space="preserve"> </w:t>
      </w:r>
      <w:r w:rsidRPr="003C637E">
        <w:t>Reproduisez l’itinéraire sur la carte ci-dessous.</w:t>
      </w:r>
      <w:r w:rsidR="00166460" w:rsidRPr="003C637E">
        <w:t> »</w:t>
      </w:r>
    </w:p>
    <w:p w14:paraId="58A269CD" w14:textId="57E24442" w:rsidR="005A33EE" w:rsidRPr="003C637E" w:rsidRDefault="005A33EE" w:rsidP="00D01460"/>
    <w:p w14:paraId="0BD79777" w14:textId="670E0706" w:rsidR="005A33EE" w:rsidRPr="003C637E" w:rsidRDefault="00F8200B" w:rsidP="00D01460">
      <w:r w:rsidRPr="003C637E">
        <w:rPr>
          <w:noProof/>
          <w:lang w:val="fr-CH" w:eastAsia="fr-CH"/>
        </w:rPr>
        <w:drawing>
          <wp:inline distT="0" distB="0" distL="0" distR="0" wp14:anchorId="5D1D68AB" wp14:editId="088B65DD">
            <wp:extent cx="5756910" cy="4659990"/>
            <wp:effectExtent l="0" t="0" r="0" b="7620"/>
            <wp:docPr id="10" name="Image 10" descr="C:\Users\cleli\AppData\Local\Microsoft\Windows\INetCache\Content.Word\AgriculteurPlan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eli\AppData\Local\Microsoft\Windows\INetCache\Content.Word\AgriculteurPlan01-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6910" cy="4659990"/>
                    </a:xfrm>
                    <a:prstGeom prst="rect">
                      <a:avLst/>
                    </a:prstGeom>
                    <a:noFill/>
                    <a:ln>
                      <a:noFill/>
                    </a:ln>
                  </pic:spPr>
                </pic:pic>
              </a:graphicData>
            </a:graphic>
          </wp:inline>
        </w:drawing>
      </w:r>
    </w:p>
    <w:p w14:paraId="700C6835" w14:textId="4B624217" w:rsidR="007F7AF1" w:rsidRPr="003C637E" w:rsidRDefault="007F7AF1">
      <w:r w:rsidRPr="003C637E">
        <w:br w:type="page"/>
      </w:r>
    </w:p>
    <w:p w14:paraId="1C488BB4" w14:textId="6A0FECD1" w:rsidR="00FF5C8C" w:rsidRPr="003C637E" w:rsidRDefault="00AE20FD" w:rsidP="00FF5C8C">
      <w:r w:rsidRPr="003C637E">
        <w:rPr>
          <w:noProof/>
          <w:lang w:val="fr-CH" w:eastAsia="fr-CH"/>
        </w:rPr>
        <w:lastRenderedPageBreak/>
        <w:drawing>
          <wp:anchor distT="0" distB="0" distL="114300" distR="114300" simplePos="0" relativeHeight="251661312" behindDoc="1" locked="0" layoutInCell="1" allowOverlap="1" wp14:anchorId="3F4142DF" wp14:editId="5F9B1CF9">
            <wp:simplePos x="0" y="0"/>
            <wp:positionH relativeFrom="column">
              <wp:posOffset>4205605</wp:posOffset>
            </wp:positionH>
            <wp:positionV relativeFrom="paragraph">
              <wp:posOffset>-335915</wp:posOffset>
            </wp:positionV>
            <wp:extent cx="2514600" cy="3553460"/>
            <wp:effectExtent l="0" t="0" r="0" b="8890"/>
            <wp:wrapNone/>
            <wp:docPr id="7" name="Image 7" descr="Macintosh HD :Users:noemiecotting:Desktop:ImageDossierPéda:bcu-COLONEL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 :Users:noemiecotting:Desktop:ImageDossierPéda:bcu-COLONEL copi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14600" cy="3553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244977" w14:textId="3F48DDB7" w:rsidR="00FF5C8C" w:rsidRPr="003C637E" w:rsidRDefault="00FF5C8C" w:rsidP="00FF5C8C">
      <w:pPr>
        <w:pStyle w:val="Paragraphedeliste"/>
        <w:numPr>
          <w:ilvl w:val="0"/>
          <w:numId w:val="5"/>
        </w:numPr>
        <w:rPr>
          <w:b/>
        </w:rPr>
      </w:pPr>
      <w:r w:rsidRPr="003C637E">
        <w:rPr>
          <w:b/>
        </w:rPr>
        <w:t xml:space="preserve">FR010 : </w:t>
      </w:r>
      <w:r w:rsidR="00AE20FD" w:rsidRPr="003C637E">
        <w:rPr>
          <w:b/>
        </w:rPr>
        <w:t xml:space="preserve">Le </w:t>
      </w:r>
      <w:r w:rsidRPr="003C637E">
        <w:rPr>
          <w:b/>
        </w:rPr>
        <w:t>colonel</w:t>
      </w:r>
    </w:p>
    <w:p w14:paraId="21F3DE22" w14:textId="610DDAB3" w:rsidR="00FF5C8C" w:rsidRPr="003C637E" w:rsidRDefault="00FF5C8C" w:rsidP="0000506D">
      <w:pPr>
        <w:jc w:val="both"/>
      </w:pPr>
    </w:p>
    <w:p w14:paraId="387D8264" w14:textId="77777777" w:rsidR="00AE20FD" w:rsidRPr="003C637E" w:rsidRDefault="00FF5C8C" w:rsidP="00166460">
      <w:pPr>
        <w:spacing w:line="276" w:lineRule="auto"/>
        <w:jc w:val="both"/>
      </w:pPr>
      <w:r w:rsidRPr="003C637E">
        <w:t xml:space="preserve">Lucie se bouche les oreilles. C’est le tir fédéral ! Des hommes en uniforme </w:t>
      </w:r>
    </w:p>
    <w:p w14:paraId="190001B5" w14:textId="77777777" w:rsidR="00AE20FD" w:rsidRPr="003C637E" w:rsidRDefault="00FF5C8C" w:rsidP="00166460">
      <w:pPr>
        <w:spacing w:line="276" w:lineRule="auto"/>
        <w:jc w:val="both"/>
      </w:pPr>
      <w:r w:rsidRPr="003C637E">
        <w:t xml:space="preserve">préparent leurs fusils. Georges en remarque un en particulier. Ce doit être </w:t>
      </w:r>
    </w:p>
    <w:p w14:paraId="44CAC004" w14:textId="77777777" w:rsidR="00AE20FD" w:rsidRPr="003C637E" w:rsidRDefault="00FF5C8C" w:rsidP="00166460">
      <w:pPr>
        <w:spacing w:line="276" w:lineRule="auto"/>
        <w:jc w:val="both"/>
      </w:pPr>
      <w:r w:rsidRPr="003C637E">
        <w:t xml:space="preserve">un colonel vu toutes les médailles qu’il porte ! </w:t>
      </w:r>
      <w:r w:rsidR="0000506D" w:rsidRPr="003C637E">
        <w:t>I</w:t>
      </w:r>
      <w:r w:rsidRPr="003C637E">
        <w:t xml:space="preserve">l se </w:t>
      </w:r>
      <w:r w:rsidR="005A0771" w:rsidRPr="003C637E">
        <w:t>tient</w:t>
      </w:r>
      <w:r w:rsidRPr="003C637E">
        <w:t xml:space="preserve"> au milieu du stand </w:t>
      </w:r>
    </w:p>
    <w:p w14:paraId="61D80C16" w14:textId="77777777" w:rsidR="00AE20FD" w:rsidRPr="003C637E" w:rsidRDefault="00FF5C8C" w:rsidP="00166460">
      <w:pPr>
        <w:spacing w:line="276" w:lineRule="auto"/>
        <w:jc w:val="both"/>
      </w:pPr>
      <w:r w:rsidRPr="003C637E">
        <w:t xml:space="preserve">sur une estrade afin d’avoir une vue panoramique sur les cibles au loin, </w:t>
      </w:r>
    </w:p>
    <w:p w14:paraId="239D7D12" w14:textId="3854A174" w:rsidR="00FF5C8C" w:rsidRPr="003C637E" w:rsidRDefault="00FF5C8C" w:rsidP="00166460">
      <w:pPr>
        <w:spacing w:line="276" w:lineRule="auto"/>
        <w:jc w:val="both"/>
      </w:pPr>
      <w:r w:rsidRPr="003C637E">
        <w:t xml:space="preserve">ainsi que </w:t>
      </w:r>
      <w:r w:rsidR="005A0771" w:rsidRPr="003C637E">
        <w:t xml:space="preserve">sur </w:t>
      </w:r>
      <w:r w:rsidRPr="003C637E">
        <w:t>les concurrents.</w:t>
      </w:r>
    </w:p>
    <w:p w14:paraId="6BD3D049" w14:textId="77777777" w:rsidR="00FF5C8C" w:rsidRPr="003C637E" w:rsidRDefault="00FF5C8C" w:rsidP="00166460">
      <w:pPr>
        <w:spacing w:line="276" w:lineRule="auto"/>
        <w:jc w:val="both"/>
      </w:pPr>
    </w:p>
    <w:p w14:paraId="37EA7BED" w14:textId="77777777" w:rsidR="00FF5C8C" w:rsidRPr="003C637E" w:rsidRDefault="00FF5C8C" w:rsidP="00166460">
      <w:pPr>
        <w:spacing w:line="276" w:lineRule="auto"/>
        <w:jc w:val="both"/>
      </w:pPr>
    </w:p>
    <w:p w14:paraId="39A1133B" w14:textId="77777777" w:rsidR="00FF5C8C" w:rsidRPr="003C637E" w:rsidRDefault="00FF5C8C" w:rsidP="00166460">
      <w:pPr>
        <w:spacing w:line="276" w:lineRule="auto"/>
        <w:jc w:val="both"/>
      </w:pPr>
    </w:p>
    <w:p w14:paraId="21C2A37A" w14:textId="77777777" w:rsidR="00AE20FD" w:rsidRPr="003C637E" w:rsidRDefault="00FF5C8C" w:rsidP="00166460">
      <w:pPr>
        <w:pStyle w:val="Paragraphedeliste"/>
        <w:numPr>
          <w:ilvl w:val="0"/>
          <w:numId w:val="6"/>
        </w:numPr>
        <w:spacing w:line="276" w:lineRule="auto"/>
        <w:jc w:val="both"/>
      </w:pPr>
      <w:r w:rsidRPr="003C637E">
        <w:t xml:space="preserve">Quelle est la différence de dénivelé entre sa position et les 110 cibles </w:t>
      </w:r>
    </w:p>
    <w:p w14:paraId="736B99FE" w14:textId="43064BF9" w:rsidR="00FF5C8C" w:rsidRPr="003C637E" w:rsidRDefault="00FF5C8C" w:rsidP="00AE20FD">
      <w:pPr>
        <w:pStyle w:val="Paragraphedeliste"/>
        <w:spacing w:line="276" w:lineRule="auto"/>
        <w:jc w:val="both"/>
      </w:pPr>
      <w:r w:rsidRPr="003C637E">
        <w:t xml:space="preserve">se trouvant à 300m ? </w:t>
      </w:r>
    </w:p>
    <w:p w14:paraId="47484D65" w14:textId="7089C461" w:rsidR="00FF5C8C" w:rsidRPr="003C637E" w:rsidRDefault="00FF5C8C" w:rsidP="00166460">
      <w:pPr>
        <w:pStyle w:val="Paragraphedeliste"/>
        <w:spacing w:line="276" w:lineRule="auto"/>
        <w:jc w:val="both"/>
      </w:pPr>
    </w:p>
    <w:p w14:paraId="703FB412" w14:textId="3B9F51BF" w:rsidR="00AE6F46" w:rsidRPr="003C637E" w:rsidRDefault="00AE6F46" w:rsidP="00166460">
      <w:pPr>
        <w:pStyle w:val="Paragraphedeliste"/>
        <w:spacing w:line="276" w:lineRule="auto"/>
        <w:jc w:val="both"/>
      </w:pPr>
    </w:p>
    <w:p w14:paraId="3BCDF981" w14:textId="77777777" w:rsidR="00FF5C8C" w:rsidRPr="003C637E" w:rsidRDefault="00FF5C8C" w:rsidP="00166460">
      <w:pPr>
        <w:pStyle w:val="Paragraphedeliste"/>
        <w:numPr>
          <w:ilvl w:val="0"/>
          <w:numId w:val="6"/>
        </w:numPr>
        <w:spacing w:line="276" w:lineRule="auto"/>
        <w:jc w:val="both"/>
      </w:pPr>
      <w:r w:rsidRPr="003C637E">
        <w:t>Et les 20 se trouvant à 450m ?</w:t>
      </w:r>
    </w:p>
    <w:p w14:paraId="094E2129" w14:textId="44AD577C" w:rsidR="00FF5C8C" w:rsidRPr="003C637E" w:rsidRDefault="00FF5C8C" w:rsidP="00166460">
      <w:pPr>
        <w:spacing w:line="276" w:lineRule="auto"/>
        <w:jc w:val="both"/>
      </w:pPr>
    </w:p>
    <w:p w14:paraId="490212E1" w14:textId="77777777" w:rsidR="00AE6F46" w:rsidRPr="003C637E" w:rsidRDefault="00AE6F46" w:rsidP="00166460">
      <w:pPr>
        <w:spacing w:line="276" w:lineRule="auto"/>
        <w:jc w:val="both"/>
      </w:pPr>
    </w:p>
    <w:p w14:paraId="155ADE71" w14:textId="77777777" w:rsidR="00FF5C8C" w:rsidRPr="003C637E" w:rsidRDefault="00FF5C8C" w:rsidP="00166460">
      <w:pPr>
        <w:pStyle w:val="Paragraphedeliste"/>
        <w:numPr>
          <w:ilvl w:val="0"/>
          <w:numId w:val="6"/>
        </w:numPr>
        <w:spacing w:line="276" w:lineRule="auto"/>
        <w:jc w:val="both"/>
      </w:pPr>
      <w:r w:rsidRPr="003C637E">
        <w:t>Dessinez une coupe de la pente entre le stand et les cibles.</w:t>
      </w:r>
    </w:p>
    <w:p w14:paraId="5A143F89" w14:textId="77777777" w:rsidR="00FF5C8C" w:rsidRPr="003C637E" w:rsidRDefault="00FF5C8C" w:rsidP="00166460">
      <w:pPr>
        <w:pStyle w:val="Paragraphedeliste"/>
        <w:spacing w:line="276" w:lineRule="auto"/>
        <w:jc w:val="both"/>
      </w:pPr>
    </w:p>
    <w:p w14:paraId="47ACD6E5" w14:textId="77777777" w:rsidR="00415135" w:rsidRPr="003C637E" w:rsidRDefault="00415135" w:rsidP="00711EA2"/>
    <w:p w14:paraId="4CBCF64B" w14:textId="15490CBF" w:rsidR="00415135" w:rsidRPr="003C637E" w:rsidRDefault="0000506D" w:rsidP="00711EA2">
      <w:r w:rsidRPr="003C637E">
        <w:rPr>
          <w:noProof/>
          <w:lang w:val="fr-CH" w:eastAsia="fr-CH"/>
        </w:rPr>
        <w:drawing>
          <wp:inline distT="0" distB="0" distL="0" distR="0" wp14:anchorId="2E7AA739" wp14:editId="322FE38B">
            <wp:extent cx="6229350" cy="3838575"/>
            <wp:effectExtent l="0" t="0" r="0" b="9525"/>
            <wp:docPr id="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4439F44" w14:textId="6141E405" w:rsidR="00FF5C8C" w:rsidRPr="003C637E" w:rsidRDefault="00FF5C8C" w:rsidP="00711EA2"/>
    <w:p w14:paraId="4B73BDF8" w14:textId="77777777" w:rsidR="00FF5C8C" w:rsidRPr="003C637E" w:rsidRDefault="00FF5C8C" w:rsidP="00711EA2"/>
    <w:p w14:paraId="084172B1" w14:textId="13DD1730" w:rsidR="00CC27B3" w:rsidRPr="003C637E" w:rsidRDefault="00CC27B3">
      <w:r w:rsidRPr="003C637E">
        <w:br w:type="page"/>
      </w:r>
    </w:p>
    <w:p w14:paraId="1009F276" w14:textId="2C10D3B6" w:rsidR="00FF5C8C" w:rsidRPr="003C637E" w:rsidRDefault="00FF5C8C" w:rsidP="00FF5C8C"/>
    <w:p w14:paraId="68A75016" w14:textId="4F39D7DD" w:rsidR="00FF5C8C" w:rsidRPr="003C637E" w:rsidRDefault="00A61C42" w:rsidP="00FF5C8C">
      <w:pPr>
        <w:pStyle w:val="Paragraphedeliste"/>
        <w:numPr>
          <w:ilvl w:val="0"/>
          <w:numId w:val="10"/>
        </w:numPr>
        <w:rPr>
          <w:b/>
        </w:rPr>
      </w:pPr>
      <w:r w:rsidRPr="003C637E">
        <w:rPr>
          <w:b/>
        </w:rPr>
        <w:t xml:space="preserve">FR019 : </w:t>
      </w:r>
      <w:r w:rsidR="00B126A6" w:rsidRPr="003C637E">
        <w:rPr>
          <w:b/>
        </w:rPr>
        <w:t xml:space="preserve">Le </w:t>
      </w:r>
      <w:r w:rsidR="00FF5C8C" w:rsidRPr="003C637E">
        <w:rPr>
          <w:b/>
        </w:rPr>
        <w:t>facteur</w:t>
      </w:r>
    </w:p>
    <w:p w14:paraId="75B8572C" w14:textId="77777777" w:rsidR="00FF5C8C" w:rsidRPr="003C637E" w:rsidRDefault="00FF5C8C" w:rsidP="00FF5C8C"/>
    <w:p w14:paraId="3BF52480" w14:textId="77777777" w:rsidR="00FF5C8C" w:rsidRPr="003C637E" w:rsidRDefault="00FF5C8C" w:rsidP="00FF5C8C"/>
    <w:p w14:paraId="21DACAA6" w14:textId="05C85480" w:rsidR="00213EA9" w:rsidRPr="003C637E" w:rsidRDefault="00213EA9" w:rsidP="000F2F0B">
      <w:pPr>
        <w:pStyle w:val="Paragraphedeliste"/>
        <w:numPr>
          <w:ilvl w:val="0"/>
          <w:numId w:val="25"/>
        </w:numPr>
        <w:ind w:left="284" w:hanging="284"/>
        <w:jc w:val="both"/>
      </w:pPr>
      <w:r w:rsidRPr="003C637E">
        <w:t>Lucie et Georges ont décidé de se promener un peu en dehors de la ville, à Villars-sur-Glâne. A quelques mètres devant eux, ils reconnaissent l’enseigne jaune de la poste sur la route du Bugnon. Le facteur est justement sur le point de partir livrer ses colis avec son vélo.</w:t>
      </w:r>
    </w:p>
    <w:p w14:paraId="619D0630" w14:textId="5931B31E" w:rsidR="00213EA9" w:rsidRPr="003C637E" w:rsidRDefault="00213EA9" w:rsidP="000F2F0B">
      <w:pPr>
        <w:ind w:left="284"/>
        <w:jc w:val="both"/>
      </w:pPr>
      <w:r w:rsidRPr="003C637E">
        <w:t xml:space="preserve">Sa tournée l’emmène d’abord à l’hôpital, puis au théâtre de </w:t>
      </w:r>
      <w:proofErr w:type="spellStart"/>
      <w:r w:rsidRPr="003C637E">
        <w:t>Nuithonie</w:t>
      </w:r>
      <w:proofErr w:type="spellEnd"/>
      <w:r w:rsidRPr="003C637E">
        <w:t xml:space="preserve">, pour passer ensuite par la route des Préalpes et se terminer au tennis de </w:t>
      </w:r>
      <w:proofErr w:type="spellStart"/>
      <w:r w:rsidRPr="003C637E">
        <w:t>Chandolan</w:t>
      </w:r>
      <w:proofErr w:type="spellEnd"/>
      <w:r w:rsidRPr="003C637E">
        <w:t>. Enfin, il rentrera à la poste. Aide-le en dessinant son parcours sur la carte ci-dessous.</w:t>
      </w:r>
    </w:p>
    <w:p w14:paraId="60034F01" w14:textId="45B7012B" w:rsidR="00213EA9" w:rsidRPr="003C637E" w:rsidRDefault="00213EA9" w:rsidP="00B938F8">
      <w:pPr>
        <w:jc w:val="both"/>
      </w:pPr>
    </w:p>
    <w:p w14:paraId="1849853A" w14:textId="4C42AB10" w:rsidR="002B7E33" w:rsidRPr="003C637E" w:rsidRDefault="002B7E33" w:rsidP="00B938F8">
      <w:pPr>
        <w:jc w:val="both"/>
      </w:pPr>
    </w:p>
    <w:p w14:paraId="79FAC4F5" w14:textId="51322B1C" w:rsidR="00213EA9" w:rsidRPr="003C637E" w:rsidRDefault="00213EA9" w:rsidP="000F2F0B">
      <w:pPr>
        <w:pStyle w:val="Paragraphedeliste"/>
        <w:numPr>
          <w:ilvl w:val="0"/>
          <w:numId w:val="25"/>
        </w:numPr>
        <w:ind w:left="284" w:hanging="284"/>
        <w:jc w:val="both"/>
      </w:pPr>
      <w:r w:rsidRPr="003C637E">
        <w:t>En voyant la carte, Lucie veut proposer un chemin plus efficace. Toi aussi donnes l’ordre le plus rapide entre les différentes étapes de la tournée du facteur.</w:t>
      </w:r>
    </w:p>
    <w:p w14:paraId="26997F76" w14:textId="77777777" w:rsidR="00CA60FD" w:rsidRPr="003C637E" w:rsidRDefault="00CA60FD" w:rsidP="00B938F8">
      <w:pPr>
        <w:pStyle w:val="Paragraphedeliste"/>
        <w:jc w:val="both"/>
      </w:pPr>
    </w:p>
    <w:p w14:paraId="0CACAB9D" w14:textId="77777777" w:rsidR="00213EA9" w:rsidRPr="003C637E" w:rsidRDefault="00213EA9" w:rsidP="00213EA9"/>
    <w:p w14:paraId="48D72CC6" w14:textId="2CBC4128" w:rsidR="00213EA9" w:rsidRPr="003C637E" w:rsidRDefault="00213EA9" w:rsidP="00213EA9"/>
    <w:p w14:paraId="409E4271" w14:textId="7964B12F" w:rsidR="00F02E7D" w:rsidRPr="003C637E" w:rsidRDefault="00F02E7D" w:rsidP="00711EA2"/>
    <w:p w14:paraId="137D4EB5" w14:textId="4D1C7931" w:rsidR="004D48A3" w:rsidRPr="003C637E" w:rsidRDefault="00960279" w:rsidP="00711EA2">
      <w:r w:rsidRPr="003C637E">
        <w:rPr>
          <w:noProof/>
          <w:lang w:val="fr-CH" w:eastAsia="fr-CH"/>
        </w:rPr>
        <w:drawing>
          <wp:anchor distT="0" distB="0" distL="114300" distR="114300" simplePos="0" relativeHeight="251667456" behindDoc="1" locked="0" layoutInCell="1" allowOverlap="1" wp14:anchorId="4D11C535" wp14:editId="39A9CC2C">
            <wp:simplePos x="0" y="0"/>
            <wp:positionH relativeFrom="column">
              <wp:posOffset>761365</wp:posOffset>
            </wp:positionH>
            <wp:positionV relativeFrom="paragraph">
              <wp:posOffset>137160</wp:posOffset>
            </wp:positionV>
            <wp:extent cx="4221480" cy="4221480"/>
            <wp:effectExtent l="0" t="0" r="7620" b="7620"/>
            <wp:wrapNone/>
            <wp:docPr id="14" name="Image 14" descr="C:\Users\cleli\AppData\Local\Microsoft\Windows\INetCache\Content.Word\bcu-FACTEUR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eli\AppData\Local\Microsoft\Windows\INetCache\Content.Word\bcu-FACTEUR copi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21480" cy="4221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E28B0E" w14:textId="47642A15" w:rsidR="004D48A3" w:rsidRPr="003C637E" w:rsidRDefault="004D48A3" w:rsidP="00711EA2"/>
    <w:p w14:paraId="6D47D8AC" w14:textId="6D408926" w:rsidR="002B7E33" w:rsidRPr="003C637E" w:rsidRDefault="002B7E33" w:rsidP="00711EA2"/>
    <w:p w14:paraId="5FDA55AA" w14:textId="22DCFB3B" w:rsidR="002B7E33" w:rsidRPr="003C637E" w:rsidRDefault="002B7E33" w:rsidP="00711EA2"/>
    <w:p w14:paraId="129EC886" w14:textId="56182477" w:rsidR="002B7E33" w:rsidRPr="003C637E" w:rsidRDefault="002B7E33" w:rsidP="00711EA2"/>
    <w:p w14:paraId="773BDE1E" w14:textId="66B32DD6" w:rsidR="002B7E33" w:rsidRPr="003C637E" w:rsidRDefault="002B7E33" w:rsidP="00711EA2"/>
    <w:p w14:paraId="02F257EB" w14:textId="29C9493F" w:rsidR="002B7E33" w:rsidRPr="003C637E" w:rsidRDefault="002B7E33" w:rsidP="00711EA2"/>
    <w:p w14:paraId="2A0BAF46" w14:textId="24140462" w:rsidR="002B7E33" w:rsidRPr="003C637E" w:rsidRDefault="002B7E33" w:rsidP="00711EA2"/>
    <w:p w14:paraId="2EF8EEAE" w14:textId="711CF5FE" w:rsidR="002B7E33" w:rsidRPr="003C637E" w:rsidRDefault="002B7E33" w:rsidP="00711EA2"/>
    <w:p w14:paraId="68CB2CDF" w14:textId="36D36A86" w:rsidR="002B7E33" w:rsidRPr="003C637E" w:rsidRDefault="002B7E33" w:rsidP="00711EA2"/>
    <w:p w14:paraId="651F4410" w14:textId="1674608A" w:rsidR="002B7E33" w:rsidRPr="003C637E" w:rsidRDefault="002B7E33" w:rsidP="00711EA2"/>
    <w:p w14:paraId="09A83E2A" w14:textId="0FF73CBC" w:rsidR="002B7E33" w:rsidRPr="003C637E" w:rsidRDefault="002B7E33" w:rsidP="00711EA2"/>
    <w:p w14:paraId="1AE1A961" w14:textId="7439064D" w:rsidR="002B7E33" w:rsidRPr="003C637E" w:rsidRDefault="002B7E33" w:rsidP="00711EA2"/>
    <w:p w14:paraId="4AB3A9CA" w14:textId="56832BFF" w:rsidR="002B7E33" w:rsidRPr="003C637E" w:rsidRDefault="002B7E33" w:rsidP="00711EA2"/>
    <w:p w14:paraId="013BB9E5" w14:textId="3B49081C" w:rsidR="002B7E33" w:rsidRPr="003C637E" w:rsidRDefault="002B7E33" w:rsidP="00711EA2"/>
    <w:p w14:paraId="7BC8DFDA" w14:textId="167A1228" w:rsidR="002B7E33" w:rsidRPr="003C637E" w:rsidRDefault="002B7E33" w:rsidP="00711EA2"/>
    <w:p w14:paraId="64173A5B" w14:textId="29823AEB" w:rsidR="002B7E33" w:rsidRPr="003C637E" w:rsidRDefault="002B7E33" w:rsidP="00711EA2"/>
    <w:p w14:paraId="041B010C" w14:textId="46E408A9" w:rsidR="002B7E33" w:rsidRPr="003C637E" w:rsidRDefault="002B7E33" w:rsidP="00711EA2"/>
    <w:p w14:paraId="352D1216" w14:textId="7DB1B37A" w:rsidR="002B7E33" w:rsidRPr="003C637E" w:rsidRDefault="002B7E33" w:rsidP="00711EA2"/>
    <w:p w14:paraId="253F549F" w14:textId="2C3D9911" w:rsidR="002B7E33" w:rsidRPr="003C637E" w:rsidRDefault="002B7E33" w:rsidP="00711EA2"/>
    <w:p w14:paraId="5225F9BE" w14:textId="20C9D673" w:rsidR="002B7E33" w:rsidRPr="003C637E" w:rsidRDefault="002B7E33" w:rsidP="00711EA2"/>
    <w:p w14:paraId="7A34C8C0" w14:textId="4070511F" w:rsidR="002B7E33" w:rsidRPr="003C637E" w:rsidRDefault="002B7E33" w:rsidP="00711EA2"/>
    <w:p w14:paraId="2FE4F385" w14:textId="77777777" w:rsidR="002B7E33" w:rsidRPr="003C637E" w:rsidRDefault="002B7E33" w:rsidP="00711EA2"/>
    <w:p w14:paraId="321D255E" w14:textId="190B2B3A" w:rsidR="00CC27B3" w:rsidRPr="003C637E" w:rsidRDefault="00CC27B3">
      <w:r w:rsidRPr="003C637E">
        <w:br w:type="page"/>
      </w:r>
    </w:p>
    <w:p w14:paraId="08AA2458" w14:textId="79546BD5" w:rsidR="00213EA9" w:rsidRPr="003C637E" w:rsidRDefault="00213EA9">
      <w:r w:rsidRPr="003C637E">
        <w:rPr>
          <w:noProof/>
          <w:lang w:val="fr-CH" w:eastAsia="fr-CH"/>
        </w:rPr>
        <w:lastRenderedPageBreak/>
        <w:drawing>
          <wp:anchor distT="0" distB="0" distL="114300" distR="114300" simplePos="0" relativeHeight="251658240" behindDoc="1" locked="0" layoutInCell="1" allowOverlap="1" wp14:anchorId="55FDF051" wp14:editId="7C8B3AF3">
            <wp:simplePos x="0" y="0"/>
            <wp:positionH relativeFrom="column">
              <wp:posOffset>-2039951</wp:posOffset>
            </wp:positionH>
            <wp:positionV relativeFrom="paragraph">
              <wp:posOffset>528017</wp:posOffset>
            </wp:positionV>
            <wp:extent cx="9828312" cy="7356615"/>
            <wp:effectExtent l="0" t="2540" r="0" b="0"/>
            <wp:wrapNone/>
            <wp:docPr id="3" name="Image 3" descr="Macintosh HD :Users:noemiecotting:Desktop:ImageVillars sur Gl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 :Users:noemiecotting:Desktop:ImageVillars sur Glân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9828312" cy="7356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637E">
        <w:br w:type="page"/>
      </w:r>
    </w:p>
    <w:p w14:paraId="20E49CA1" w14:textId="77777777" w:rsidR="00711EA2" w:rsidRPr="003C637E" w:rsidRDefault="00711EA2" w:rsidP="00711EA2"/>
    <w:p w14:paraId="402822C9" w14:textId="15351EBB" w:rsidR="006B140C" w:rsidRPr="003C637E" w:rsidRDefault="00A61C42" w:rsidP="00C6417D">
      <w:pPr>
        <w:pStyle w:val="Paragraphedeliste"/>
        <w:numPr>
          <w:ilvl w:val="0"/>
          <w:numId w:val="5"/>
        </w:numPr>
        <w:rPr>
          <w:b/>
        </w:rPr>
      </w:pPr>
      <w:r w:rsidRPr="003C637E">
        <w:rPr>
          <w:b/>
        </w:rPr>
        <w:t xml:space="preserve">FR023 : </w:t>
      </w:r>
      <w:r w:rsidR="00A005F1" w:rsidRPr="003C637E">
        <w:rPr>
          <w:b/>
        </w:rPr>
        <w:t xml:space="preserve">Le </w:t>
      </w:r>
      <w:r w:rsidR="00C6417D" w:rsidRPr="003C637E">
        <w:rPr>
          <w:b/>
        </w:rPr>
        <w:t>bal</w:t>
      </w:r>
      <w:r w:rsidR="00D438EE" w:rsidRPr="003C637E">
        <w:rPr>
          <w:b/>
        </w:rPr>
        <w:t>a</w:t>
      </w:r>
      <w:r w:rsidR="00C6417D" w:rsidRPr="003C637E">
        <w:rPr>
          <w:b/>
        </w:rPr>
        <w:t>yeur</w:t>
      </w:r>
    </w:p>
    <w:p w14:paraId="67FB4AA2" w14:textId="5C4A128D" w:rsidR="00C6417D" w:rsidRPr="003C637E" w:rsidRDefault="00C6417D" w:rsidP="00C6417D"/>
    <w:p w14:paraId="4AD351FE" w14:textId="3EAE2E3E" w:rsidR="008A5ED7" w:rsidRPr="003C637E" w:rsidRDefault="008A5ED7" w:rsidP="00166460">
      <w:pPr>
        <w:spacing w:line="276" w:lineRule="auto"/>
        <w:jc w:val="both"/>
      </w:pPr>
      <w:r w:rsidRPr="003C637E">
        <w:t>Au détour d’une rue, Georges et Lucie aperçoivent un homme en train de balayer le trottoir. Il s’agit d’Oscar, le chef des balayeurs. Il s’adresse aux enfants :</w:t>
      </w:r>
    </w:p>
    <w:p w14:paraId="782522CD" w14:textId="11F39A7B" w:rsidR="00AD3918" w:rsidRPr="003C637E" w:rsidRDefault="00166460" w:rsidP="00166460">
      <w:pPr>
        <w:spacing w:line="276" w:lineRule="auto"/>
        <w:jc w:val="both"/>
      </w:pPr>
      <w:r w:rsidRPr="003C637E">
        <w:t>« </w:t>
      </w:r>
      <w:r w:rsidR="00AD3918" w:rsidRPr="003C637E">
        <w:t>Mon équ</w:t>
      </w:r>
      <w:r w:rsidR="00D438EE" w:rsidRPr="003C637E">
        <w:t>ipe est chargée</w:t>
      </w:r>
      <w:r w:rsidR="00AD3918" w:rsidRPr="003C637E">
        <w:t xml:space="preserve"> de nettoyer la ville.</w:t>
      </w:r>
      <w:r w:rsidR="00415135" w:rsidRPr="003C637E">
        <w:t xml:space="preserve"> </w:t>
      </w:r>
      <w:r w:rsidR="00AD3918" w:rsidRPr="003C637E">
        <w:t>Il faut</w:t>
      </w:r>
      <w:r w:rsidR="00415135" w:rsidRPr="003C637E">
        <w:t xml:space="preserve"> d’abord</w:t>
      </w:r>
      <w:r w:rsidR="00AD3918" w:rsidRPr="003C637E">
        <w:t xml:space="preserve"> nettoyer </w:t>
      </w:r>
      <w:r w:rsidR="00D731BA" w:rsidRPr="003C637E">
        <w:t>la région des Grand-Places</w:t>
      </w:r>
      <w:r w:rsidR="008A5ED7" w:rsidRPr="003C637E">
        <w:t xml:space="preserve">. </w:t>
      </w:r>
      <w:r w:rsidR="00310260" w:rsidRPr="003C637E">
        <w:t xml:space="preserve">Dans quelle zone se trouve cette région </w:t>
      </w:r>
      <w:r w:rsidR="00AD3918" w:rsidRPr="003C637E">
        <w:t>? Et quel est le nom du balayeur</w:t>
      </w:r>
      <w:r w:rsidR="00415135" w:rsidRPr="003C637E">
        <w:t xml:space="preserve"> qui</w:t>
      </w:r>
      <w:r w:rsidR="00AD3918" w:rsidRPr="003C637E">
        <w:t xml:space="preserve"> </w:t>
      </w:r>
      <w:r w:rsidR="00415135" w:rsidRPr="003C637E">
        <w:t>va s’en charger ?</w:t>
      </w:r>
      <w:r w:rsidRPr="003C637E">
        <w:t> »</w:t>
      </w:r>
    </w:p>
    <w:p w14:paraId="5F3D99B5" w14:textId="77777777" w:rsidR="00415135" w:rsidRPr="003C637E" w:rsidRDefault="00415135" w:rsidP="00166460">
      <w:pPr>
        <w:spacing w:line="276" w:lineRule="auto"/>
        <w:jc w:val="both"/>
      </w:pPr>
    </w:p>
    <w:p w14:paraId="4CFA8C18" w14:textId="37A58D0F" w:rsidR="00AD3918" w:rsidRPr="003C637E" w:rsidRDefault="0000506D" w:rsidP="00166460">
      <w:pPr>
        <w:spacing w:line="276" w:lineRule="auto"/>
        <w:jc w:val="both"/>
      </w:pPr>
      <w:r w:rsidRPr="003C637E">
        <w:t>Réponse</w:t>
      </w:r>
      <w:r w:rsidR="00AD3918" w:rsidRPr="003C637E">
        <w:t> :</w:t>
      </w:r>
    </w:p>
    <w:p w14:paraId="215DE221" w14:textId="71AE139D" w:rsidR="00AD3918" w:rsidRPr="003C637E" w:rsidRDefault="00AD3918" w:rsidP="00166460">
      <w:pPr>
        <w:spacing w:line="276" w:lineRule="auto"/>
        <w:jc w:val="both"/>
      </w:pPr>
    </w:p>
    <w:p w14:paraId="73EC6281" w14:textId="15E1DC8D" w:rsidR="007F7BE8" w:rsidRPr="003C637E" w:rsidRDefault="007F7BE8" w:rsidP="00166460">
      <w:pPr>
        <w:spacing w:line="276" w:lineRule="auto"/>
        <w:jc w:val="both"/>
      </w:pPr>
    </w:p>
    <w:p w14:paraId="0BB378CE" w14:textId="77777777" w:rsidR="0000506D" w:rsidRPr="003C637E" w:rsidRDefault="0000506D" w:rsidP="00166460">
      <w:pPr>
        <w:spacing w:line="276" w:lineRule="auto"/>
        <w:jc w:val="both"/>
      </w:pPr>
    </w:p>
    <w:p w14:paraId="36758E3A" w14:textId="77777777" w:rsidR="0000506D" w:rsidRPr="003C637E" w:rsidRDefault="0000506D" w:rsidP="00166460">
      <w:pPr>
        <w:spacing w:line="276" w:lineRule="auto"/>
        <w:jc w:val="both"/>
      </w:pPr>
    </w:p>
    <w:p w14:paraId="56476BC4" w14:textId="3EB0EBCA" w:rsidR="001619DE" w:rsidRPr="003C637E" w:rsidRDefault="00166460" w:rsidP="00166460">
      <w:pPr>
        <w:spacing w:line="276" w:lineRule="auto"/>
        <w:jc w:val="both"/>
      </w:pPr>
      <w:r w:rsidRPr="003C637E">
        <w:t>« </w:t>
      </w:r>
      <w:r w:rsidR="001619DE" w:rsidRPr="003C637E">
        <w:t>Pourriez-vous m’aider à régler un autre problème :</w:t>
      </w:r>
    </w:p>
    <w:p w14:paraId="5A6A9A7E" w14:textId="1AA7C784" w:rsidR="001619DE" w:rsidRPr="003C637E" w:rsidRDefault="001619DE" w:rsidP="00166460">
      <w:pPr>
        <w:spacing w:line="276" w:lineRule="auto"/>
        <w:jc w:val="both"/>
      </w:pPr>
      <w:r w:rsidRPr="003C637E">
        <w:t xml:space="preserve">Quatre de mes employés se battent pour savoir lequel doit être payé le plus. Je suis strict au niveau des salaires : plus le balayeur a une grande zone à nettoyer, plus il reçoit d’argent. </w:t>
      </w:r>
    </w:p>
    <w:p w14:paraId="398BAAD9" w14:textId="7076CD10" w:rsidR="001619DE" w:rsidRPr="003C637E" w:rsidRDefault="001619DE" w:rsidP="00166460">
      <w:pPr>
        <w:spacing w:line="276" w:lineRule="auto"/>
        <w:jc w:val="both"/>
      </w:pPr>
      <w:r w:rsidRPr="003C637E">
        <w:t>Pouvez-vous classer ces quatre balayeurs selon la taille de leur zone ? Lequel recevra le plus d’argent ? Lequel gagnera le moins ?</w:t>
      </w:r>
      <w:r w:rsidR="00166460" w:rsidRPr="003C637E">
        <w:t> »</w:t>
      </w:r>
    </w:p>
    <w:p w14:paraId="3FFA8E64" w14:textId="0A3559F7" w:rsidR="001619DE" w:rsidRPr="003C637E" w:rsidRDefault="001619DE" w:rsidP="00166460">
      <w:pPr>
        <w:spacing w:line="276" w:lineRule="auto"/>
        <w:jc w:val="both"/>
      </w:pPr>
    </w:p>
    <w:p w14:paraId="4B8E0FCF" w14:textId="7343BA95" w:rsidR="00712F3D" w:rsidRPr="003C637E" w:rsidRDefault="00A94368" w:rsidP="00166460">
      <w:pPr>
        <w:pStyle w:val="Paragraphedeliste"/>
        <w:numPr>
          <w:ilvl w:val="0"/>
          <w:numId w:val="19"/>
        </w:numPr>
        <w:spacing w:line="276" w:lineRule="auto"/>
        <w:jc w:val="both"/>
      </w:pPr>
      <w:r w:rsidRPr="003C637E">
        <w:t xml:space="preserve">Le balayeur chargé de nettoyer </w:t>
      </w:r>
      <w:r w:rsidR="00B15CB5" w:rsidRPr="003C637E">
        <w:t>le collège Saint-Michel</w:t>
      </w:r>
    </w:p>
    <w:p w14:paraId="3BC8FEB8" w14:textId="72D0826D" w:rsidR="001619DE" w:rsidRPr="003C637E" w:rsidRDefault="00712F3D" w:rsidP="00166460">
      <w:pPr>
        <w:pStyle w:val="Paragraphedeliste"/>
        <w:numPr>
          <w:ilvl w:val="0"/>
          <w:numId w:val="19"/>
        </w:numPr>
        <w:spacing w:line="276" w:lineRule="auto"/>
        <w:jc w:val="both"/>
      </w:pPr>
      <w:r w:rsidRPr="003C637E">
        <w:t xml:space="preserve">Emile </w:t>
      </w:r>
      <w:proofErr w:type="spellStart"/>
      <w:r w:rsidRPr="003C637E">
        <w:t>Brohy</w:t>
      </w:r>
      <w:proofErr w:type="spellEnd"/>
      <w:r w:rsidRPr="003C637E">
        <w:t xml:space="preserve"> </w:t>
      </w:r>
    </w:p>
    <w:p w14:paraId="5D452A97" w14:textId="60B47B50" w:rsidR="00712F3D" w:rsidRPr="003C637E" w:rsidRDefault="00712F3D" w:rsidP="00166460">
      <w:pPr>
        <w:pStyle w:val="Paragraphedeliste"/>
        <w:numPr>
          <w:ilvl w:val="0"/>
          <w:numId w:val="19"/>
        </w:numPr>
        <w:spacing w:line="276" w:lineRule="auto"/>
        <w:jc w:val="both"/>
      </w:pPr>
      <w:r w:rsidRPr="003C637E">
        <w:t>Le balayeur chargé de nettoyer la région à côté du Cimetière de St Léonard</w:t>
      </w:r>
    </w:p>
    <w:p w14:paraId="6751FE64" w14:textId="06EB9A96" w:rsidR="00712F3D" w:rsidRPr="003C637E" w:rsidRDefault="00960279" w:rsidP="00166460">
      <w:pPr>
        <w:pStyle w:val="Paragraphedeliste"/>
        <w:numPr>
          <w:ilvl w:val="0"/>
          <w:numId w:val="19"/>
        </w:numPr>
        <w:spacing w:line="276" w:lineRule="auto"/>
        <w:jc w:val="both"/>
      </w:pPr>
      <w:r w:rsidRPr="003C637E">
        <w:rPr>
          <w:noProof/>
          <w:lang w:val="fr-CH" w:eastAsia="fr-CH"/>
        </w:rPr>
        <w:drawing>
          <wp:anchor distT="0" distB="0" distL="114300" distR="114300" simplePos="0" relativeHeight="251663360" behindDoc="1" locked="0" layoutInCell="1" allowOverlap="1" wp14:anchorId="3DCEB4E5" wp14:editId="3EB31D99">
            <wp:simplePos x="0" y="0"/>
            <wp:positionH relativeFrom="column">
              <wp:posOffset>2805544</wp:posOffset>
            </wp:positionH>
            <wp:positionV relativeFrom="paragraph">
              <wp:posOffset>10795</wp:posOffset>
            </wp:positionV>
            <wp:extent cx="3316406" cy="4749421"/>
            <wp:effectExtent l="0" t="0" r="0" b="0"/>
            <wp:wrapNone/>
            <wp:docPr id="9" name="Image 9" descr="Macintosh HD :Users:noemiecotting:Desktop:ImageDossierPéda:bcu-BALAYEUR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 :Users:noemiecotting:Desktop:ImageDossierPéda:bcu-BALAYEUR copie.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3186" b="1930"/>
                    <a:stretch/>
                  </pic:blipFill>
                  <pic:spPr bwMode="auto">
                    <a:xfrm>
                      <a:off x="0" y="0"/>
                      <a:ext cx="3316406" cy="47494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2F3D" w:rsidRPr="003C637E">
        <w:t xml:space="preserve">Ernest </w:t>
      </w:r>
      <w:proofErr w:type="spellStart"/>
      <w:r w:rsidR="00712F3D" w:rsidRPr="003C637E">
        <w:t>Bonvin</w:t>
      </w:r>
      <w:proofErr w:type="spellEnd"/>
    </w:p>
    <w:p w14:paraId="09D93C16" w14:textId="6DE2D701" w:rsidR="001619DE" w:rsidRPr="003C637E" w:rsidRDefault="001619DE" w:rsidP="00166460">
      <w:pPr>
        <w:spacing w:line="276" w:lineRule="auto"/>
        <w:jc w:val="both"/>
      </w:pPr>
    </w:p>
    <w:p w14:paraId="08ACE7B2" w14:textId="00EF573B" w:rsidR="00C31E42" w:rsidRPr="003C637E" w:rsidRDefault="00C31E42" w:rsidP="00166460">
      <w:pPr>
        <w:spacing w:line="276" w:lineRule="auto"/>
        <w:jc w:val="both"/>
      </w:pPr>
    </w:p>
    <w:p w14:paraId="78F21439" w14:textId="0C4A7FA9" w:rsidR="00712F3D" w:rsidRPr="003C637E" w:rsidRDefault="00CD4A4D" w:rsidP="00166460">
      <w:pPr>
        <w:spacing w:line="276" w:lineRule="auto"/>
        <w:jc w:val="both"/>
      </w:pPr>
      <w:r w:rsidRPr="003C637E">
        <w:t>Réponse :</w:t>
      </w:r>
    </w:p>
    <w:p w14:paraId="66C14481" w14:textId="77777777" w:rsidR="00CD4A4D" w:rsidRPr="003C637E" w:rsidRDefault="00CD4A4D" w:rsidP="00166460">
      <w:pPr>
        <w:spacing w:line="276" w:lineRule="auto"/>
      </w:pPr>
    </w:p>
    <w:p w14:paraId="3EDEC328" w14:textId="14D6D5AE" w:rsidR="00712F3D" w:rsidRPr="003C637E" w:rsidRDefault="00712F3D" w:rsidP="00166460">
      <w:pPr>
        <w:spacing w:line="276" w:lineRule="auto"/>
      </w:pPr>
    </w:p>
    <w:p w14:paraId="189B1AD1" w14:textId="77777777" w:rsidR="00712F3D" w:rsidRPr="003C637E" w:rsidRDefault="00712F3D" w:rsidP="00166460">
      <w:pPr>
        <w:spacing w:line="276" w:lineRule="auto"/>
      </w:pPr>
    </w:p>
    <w:p w14:paraId="0EFE08E0" w14:textId="18F985EB" w:rsidR="00712F3D" w:rsidRPr="003C637E" w:rsidRDefault="00712F3D" w:rsidP="00166460">
      <w:pPr>
        <w:spacing w:line="276" w:lineRule="auto"/>
      </w:pPr>
    </w:p>
    <w:p w14:paraId="37934E0E" w14:textId="702D3B29" w:rsidR="002B7E33" w:rsidRPr="003C637E" w:rsidRDefault="002B7E33" w:rsidP="00166460">
      <w:pPr>
        <w:spacing w:line="276" w:lineRule="auto"/>
      </w:pPr>
    </w:p>
    <w:p w14:paraId="124395F9" w14:textId="7AA8F4CF" w:rsidR="002B7E33" w:rsidRPr="003C637E" w:rsidRDefault="002B7E33" w:rsidP="00166460">
      <w:pPr>
        <w:spacing w:line="276" w:lineRule="auto"/>
      </w:pPr>
    </w:p>
    <w:p w14:paraId="3EC4928C" w14:textId="7C4265A1" w:rsidR="002B7E33" w:rsidRPr="003C637E" w:rsidRDefault="002B7E33" w:rsidP="00166460">
      <w:pPr>
        <w:spacing w:line="276" w:lineRule="auto"/>
      </w:pPr>
    </w:p>
    <w:p w14:paraId="1A41DA03" w14:textId="47BC9701" w:rsidR="002B7E33" w:rsidRPr="003C637E" w:rsidRDefault="002B7E33" w:rsidP="00166460">
      <w:pPr>
        <w:spacing w:line="276" w:lineRule="auto"/>
      </w:pPr>
    </w:p>
    <w:p w14:paraId="28F9C9E5" w14:textId="26B7B4C2" w:rsidR="002B7E33" w:rsidRPr="003C637E" w:rsidRDefault="002B7E33" w:rsidP="00166460">
      <w:pPr>
        <w:spacing w:line="276" w:lineRule="auto"/>
      </w:pPr>
    </w:p>
    <w:p w14:paraId="709E4CA5" w14:textId="6DC69905" w:rsidR="002B7E33" w:rsidRPr="003C637E" w:rsidRDefault="002B7E33" w:rsidP="00166460">
      <w:pPr>
        <w:spacing w:line="276" w:lineRule="auto"/>
      </w:pPr>
    </w:p>
    <w:p w14:paraId="76E949C7" w14:textId="687DB421" w:rsidR="002B7E33" w:rsidRPr="003C637E" w:rsidRDefault="002B7E33" w:rsidP="00166460">
      <w:pPr>
        <w:spacing w:line="276" w:lineRule="auto"/>
      </w:pPr>
    </w:p>
    <w:p w14:paraId="3974390B" w14:textId="77777777" w:rsidR="002B7E33" w:rsidRPr="003C637E" w:rsidRDefault="002B7E33" w:rsidP="00166460">
      <w:pPr>
        <w:spacing w:line="276" w:lineRule="auto"/>
      </w:pPr>
    </w:p>
    <w:p w14:paraId="226E5A1A" w14:textId="3E430029" w:rsidR="00486471" w:rsidRPr="003C637E" w:rsidRDefault="0036215A" w:rsidP="00486471">
      <w:r w:rsidRPr="003C637E">
        <w:br w:type="page"/>
      </w:r>
    </w:p>
    <w:p w14:paraId="6B0E2782" w14:textId="781D1446" w:rsidR="00FF5C8C" w:rsidRPr="003C637E" w:rsidRDefault="00660248" w:rsidP="00FF5C8C">
      <w:r w:rsidRPr="003C637E">
        <w:rPr>
          <w:noProof/>
          <w:lang w:val="fr-CH" w:eastAsia="fr-CH"/>
        </w:rPr>
        <w:lastRenderedPageBreak/>
        <w:drawing>
          <wp:anchor distT="0" distB="0" distL="114300" distR="114300" simplePos="0" relativeHeight="251664384" behindDoc="1" locked="0" layoutInCell="1" allowOverlap="1" wp14:anchorId="23F1FF04" wp14:editId="0E9FCA67">
            <wp:simplePos x="0" y="0"/>
            <wp:positionH relativeFrom="column">
              <wp:posOffset>982345</wp:posOffset>
            </wp:positionH>
            <wp:positionV relativeFrom="paragraph">
              <wp:posOffset>-328295</wp:posOffset>
            </wp:positionV>
            <wp:extent cx="5062632" cy="3579018"/>
            <wp:effectExtent l="0" t="0" r="5080" b="2540"/>
            <wp:wrapNone/>
            <wp:docPr id="11" name="Image 11" descr="Macintosh HD :Users:noemiecotting:Desktop:ImageDossierPéda:bcu-TRAM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 :Users:noemiecotting:Desktop:ImageDossierPéda:bcu-TRAM copi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62632" cy="35790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0E8BFB" w14:textId="517CB650" w:rsidR="00FF5C8C" w:rsidRPr="003C637E" w:rsidRDefault="00A61C42" w:rsidP="00FF5C8C">
      <w:pPr>
        <w:pStyle w:val="Paragraphedeliste"/>
        <w:numPr>
          <w:ilvl w:val="0"/>
          <w:numId w:val="16"/>
        </w:numPr>
        <w:rPr>
          <w:b/>
        </w:rPr>
      </w:pPr>
      <w:r w:rsidRPr="003C637E">
        <w:rPr>
          <w:b/>
        </w:rPr>
        <w:t xml:space="preserve">FR047 : </w:t>
      </w:r>
      <w:r w:rsidR="00F24D5B" w:rsidRPr="003C637E">
        <w:rPr>
          <w:b/>
        </w:rPr>
        <w:t xml:space="preserve">Le </w:t>
      </w:r>
      <w:r w:rsidR="00FF5C8C" w:rsidRPr="003C637E">
        <w:rPr>
          <w:b/>
        </w:rPr>
        <w:t>conducteur de tramway</w:t>
      </w:r>
    </w:p>
    <w:p w14:paraId="6A78A7F3" w14:textId="77777777" w:rsidR="00FF5C8C" w:rsidRPr="003C637E" w:rsidRDefault="00FF5C8C" w:rsidP="00FF5C8C">
      <w:pPr>
        <w:jc w:val="both"/>
      </w:pPr>
    </w:p>
    <w:p w14:paraId="37F54A9F" w14:textId="77777777" w:rsidR="00660248" w:rsidRPr="003C637E" w:rsidRDefault="00660248" w:rsidP="00166460">
      <w:pPr>
        <w:spacing w:line="276" w:lineRule="auto"/>
        <w:jc w:val="both"/>
      </w:pPr>
    </w:p>
    <w:p w14:paraId="583C9419" w14:textId="77777777" w:rsidR="00660248" w:rsidRPr="003C637E" w:rsidRDefault="00660248" w:rsidP="00166460">
      <w:pPr>
        <w:spacing w:line="276" w:lineRule="auto"/>
        <w:jc w:val="both"/>
      </w:pPr>
    </w:p>
    <w:p w14:paraId="270A67DD" w14:textId="77777777" w:rsidR="00660248" w:rsidRPr="003C637E" w:rsidRDefault="00660248" w:rsidP="00166460">
      <w:pPr>
        <w:spacing w:line="276" w:lineRule="auto"/>
        <w:jc w:val="both"/>
      </w:pPr>
    </w:p>
    <w:p w14:paraId="553F4886" w14:textId="77777777" w:rsidR="00660248" w:rsidRPr="003C637E" w:rsidRDefault="00660248" w:rsidP="00166460">
      <w:pPr>
        <w:spacing w:line="276" w:lineRule="auto"/>
        <w:jc w:val="both"/>
      </w:pPr>
    </w:p>
    <w:p w14:paraId="77CE2234" w14:textId="77777777" w:rsidR="00660248" w:rsidRPr="003C637E" w:rsidRDefault="00660248" w:rsidP="00166460">
      <w:pPr>
        <w:spacing w:line="276" w:lineRule="auto"/>
        <w:jc w:val="both"/>
      </w:pPr>
    </w:p>
    <w:p w14:paraId="3A0329D0" w14:textId="77777777" w:rsidR="00660248" w:rsidRPr="003C637E" w:rsidRDefault="00660248" w:rsidP="00166460">
      <w:pPr>
        <w:spacing w:line="276" w:lineRule="auto"/>
        <w:jc w:val="both"/>
      </w:pPr>
    </w:p>
    <w:p w14:paraId="2667F365" w14:textId="77777777" w:rsidR="00660248" w:rsidRPr="003C637E" w:rsidRDefault="00660248" w:rsidP="00166460">
      <w:pPr>
        <w:spacing w:line="276" w:lineRule="auto"/>
        <w:jc w:val="both"/>
      </w:pPr>
    </w:p>
    <w:p w14:paraId="7CF13391" w14:textId="77777777" w:rsidR="00660248" w:rsidRPr="003C637E" w:rsidRDefault="00660248" w:rsidP="00166460">
      <w:pPr>
        <w:spacing w:line="276" w:lineRule="auto"/>
        <w:jc w:val="both"/>
      </w:pPr>
    </w:p>
    <w:p w14:paraId="4C5445A0" w14:textId="77777777" w:rsidR="00660248" w:rsidRPr="003C637E" w:rsidRDefault="00660248" w:rsidP="00166460">
      <w:pPr>
        <w:spacing w:line="276" w:lineRule="auto"/>
        <w:jc w:val="both"/>
      </w:pPr>
    </w:p>
    <w:p w14:paraId="57FFE005" w14:textId="77777777" w:rsidR="00660248" w:rsidRPr="003C637E" w:rsidRDefault="00660248" w:rsidP="00166460">
      <w:pPr>
        <w:spacing w:line="276" w:lineRule="auto"/>
        <w:jc w:val="both"/>
      </w:pPr>
    </w:p>
    <w:p w14:paraId="05D9A31C" w14:textId="77777777" w:rsidR="00660248" w:rsidRPr="003C637E" w:rsidRDefault="00660248" w:rsidP="00166460">
      <w:pPr>
        <w:spacing w:line="276" w:lineRule="auto"/>
        <w:jc w:val="both"/>
      </w:pPr>
    </w:p>
    <w:p w14:paraId="095315C2" w14:textId="77777777" w:rsidR="00660248" w:rsidRPr="003C637E" w:rsidRDefault="00660248" w:rsidP="00166460">
      <w:pPr>
        <w:spacing w:line="276" w:lineRule="auto"/>
        <w:jc w:val="both"/>
      </w:pPr>
    </w:p>
    <w:p w14:paraId="537669E0" w14:textId="77777777" w:rsidR="00660248" w:rsidRPr="003C637E" w:rsidRDefault="00660248" w:rsidP="00166460">
      <w:pPr>
        <w:spacing w:line="276" w:lineRule="auto"/>
        <w:jc w:val="both"/>
      </w:pPr>
    </w:p>
    <w:p w14:paraId="31D017A7" w14:textId="77777777" w:rsidR="00FF5C8C" w:rsidRPr="003C637E" w:rsidRDefault="00FF5C8C" w:rsidP="00166460">
      <w:pPr>
        <w:spacing w:line="276" w:lineRule="auto"/>
        <w:jc w:val="both"/>
      </w:pPr>
      <w:r w:rsidRPr="003C637E">
        <w:t>Georges et Lucie connaissent les meilleures glaces de Fribourg, mais ils doivent prendre le bus pour y aller. Lorsqu’ils prennent leurs billets, le vieux conducteur leur dit :</w:t>
      </w:r>
    </w:p>
    <w:p w14:paraId="17283D9C" w14:textId="0D7EB96F" w:rsidR="00FF5C8C" w:rsidRPr="003C637E" w:rsidRDefault="00166460" w:rsidP="00166460">
      <w:pPr>
        <w:spacing w:line="276" w:lineRule="auto"/>
        <w:jc w:val="both"/>
      </w:pPr>
      <w:r w:rsidRPr="003C637E">
        <w:t>« </w:t>
      </w:r>
      <w:r w:rsidR="00FF5C8C" w:rsidRPr="003C637E">
        <w:t xml:space="preserve">Il y a longtemps, il n’y avait pas de bus, on voyageait tous en tramways, sur des rails ! Regardez ! J’ai avec moi une carte qui date de cette époque sur laquelle on peut voir le parcours du tramway de 1896. Comme vous pouvez le </w:t>
      </w:r>
      <w:r w:rsidRPr="003C637E">
        <w:t>constater</w:t>
      </w:r>
      <w:r w:rsidR="00FF5C8C" w:rsidRPr="003C637E">
        <w:t>, il y avait beaucoup moins de lignes qu’aujourd’hui ! D’ailleurs, en observant attentivement la carte de 1896 et la carte des bus d’aujourd’hui, pouvez-vous me dire par quelle (s) ligne (s) de bus a-t-on remplacé le parcours du tramway ?</w:t>
      </w:r>
      <w:r w:rsidRPr="003C637E">
        <w:t> »</w:t>
      </w:r>
    </w:p>
    <w:p w14:paraId="380BD4E2" w14:textId="77777777" w:rsidR="00FF5C8C" w:rsidRPr="003C637E" w:rsidRDefault="00FF5C8C" w:rsidP="00166460">
      <w:pPr>
        <w:spacing w:line="276" w:lineRule="auto"/>
        <w:jc w:val="both"/>
      </w:pPr>
    </w:p>
    <w:p w14:paraId="38F2BAE4" w14:textId="77777777" w:rsidR="00FF5C8C" w:rsidRPr="003C637E" w:rsidRDefault="00FF5C8C" w:rsidP="00166460">
      <w:pPr>
        <w:spacing w:line="276" w:lineRule="auto"/>
        <w:jc w:val="both"/>
      </w:pPr>
    </w:p>
    <w:p w14:paraId="52F8A008" w14:textId="77777777" w:rsidR="00FF5C8C" w:rsidRPr="003C637E" w:rsidRDefault="00FF5C8C" w:rsidP="00166460">
      <w:pPr>
        <w:spacing w:line="276" w:lineRule="auto"/>
        <w:jc w:val="both"/>
      </w:pPr>
    </w:p>
    <w:p w14:paraId="27203FA1" w14:textId="77777777" w:rsidR="00FF5C8C" w:rsidRPr="003C637E" w:rsidRDefault="00FF5C8C" w:rsidP="00166460">
      <w:pPr>
        <w:spacing w:line="276" w:lineRule="auto"/>
        <w:jc w:val="both"/>
      </w:pPr>
    </w:p>
    <w:p w14:paraId="1B35CC79" w14:textId="77777777" w:rsidR="00FF5C8C" w:rsidRPr="003C637E" w:rsidRDefault="00FF5C8C" w:rsidP="00166460">
      <w:pPr>
        <w:spacing w:line="276" w:lineRule="auto"/>
        <w:jc w:val="both"/>
      </w:pPr>
      <w:r w:rsidRPr="003C637E">
        <w:t xml:space="preserve">Réponse : </w:t>
      </w:r>
    </w:p>
    <w:p w14:paraId="79F1EE48" w14:textId="77777777" w:rsidR="00FF5C8C" w:rsidRPr="003C637E" w:rsidRDefault="00FF5C8C" w:rsidP="00166460">
      <w:pPr>
        <w:spacing w:line="276" w:lineRule="auto"/>
        <w:jc w:val="both"/>
      </w:pPr>
    </w:p>
    <w:p w14:paraId="514F466D" w14:textId="77777777" w:rsidR="00FF5C8C" w:rsidRPr="003C637E" w:rsidRDefault="00FF5C8C" w:rsidP="00166460">
      <w:pPr>
        <w:spacing w:line="276" w:lineRule="auto"/>
        <w:jc w:val="both"/>
      </w:pPr>
    </w:p>
    <w:p w14:paraId="694DB09E" w14:textId="77777777" w:rsidR="00FF5C8C" w:rsidRPr="003C637E" w:rsidRDefault="00FF5C8C" w:rsidP="00166460">
      <w:pPr>
        <w:spacing w:line="276" w:lineRule="auto"/>
        <w:jc w:val="both"/>
      </w:pPr>
    </w:p>
    <w:p w14:paraId="647D8240" w14:textId="77777777" w:rsidR="00FF5C8C" w:rsidRPr="003C637E" w:rsidRDefault="00FF5C8C" w:rsidP="00166460">
      <w:pPr>
        <w:spacing w:line="276" w:lineRule="auto"/>
        <w:jc w:val="both"/>
      </w:pPr>
    </w:p>
    <w:p w14:paraId="3DFABDD2" w14:textId="77777777" w:rsidR="00FF5C8C" w:rsidRPr="003C637E" w:rsidRDefault="00FF5C8C" w:rsidP="00166460">
      <w:pPr>
        <w:spacing w:line="276" w:lineRule="auto"/>
        <w:jc w:val="both"/>
      </w:pPr>
    </w:p>
    <w:p w14:paraId="575102B2" w14:textId="77777777" w:rsidR="00FF5C8C" w:rsidRPr="003C637E" w:rsidRDefault="00FF5C8C" w:rsidP="00166460">
      <w:pPr>
        <w:spacing w:line="276" w:lineRule="auto"/>
        <w:jc w:val="both"/>
      </w:pPr>
      <w:r w:rsidRPr="003C637E">
        <w:t>A ton avis, pourquoi y a-t-il plus de lignes aujourd’hui ?</w:t>
      </w:r>
    </w:p>
    <w:p w14:paraId="59E14599" w14:textId="77777777" w:rsidR="00FF5C8C" w:rsidRPr="003C637E" w:rsidRDefault="00FF5C8C" w:rsidP="00166460">
      <w:pPr>
        <w:spacing w:line="276" w:lineRule="auto"/>
        <w:jc w:val="both"/>
      </w:pPr>
    </w:p>
    <w:p w14:paraId="3237DDBE" w14:textId="77777777" w:rsidR="00FF5C8C" w:rsidRPr="003C637E" w:rsidRDefault="00FF5C8C" w:rsidP="00166460">
      <w:pPr>
        <w:spacing w:line="276" w:lineRule="auto"/>
        <w:jc w:val="both"/>
      </w:pPr>
      <w:r w:rsidRPr="003C637E">
        <w:t xml:space="preserve">Réponse : </w:t>
      </w:r>
    </w:p>
    <w:p w14:paraId="24428FBA" w14:textId="77777777" w:rsidR="00FF5C8C" w:rsidRPr="003C637E" w:rsidRDefault="00FF5C8C" w:rsidP="00166460">
      <w:pPr>
        <w:spacing w:line="276" w:lineRule="auto"/>
        <w:jc w:val="both"/>
      </w:pPr>
    </w:p>
    <w:p w14:paraId="289093E9" w14:textId="77777777" w:rsidR="00FF5C8C" w:rsidRPr="003C637E" w:rsidRDefault="00FF5C8C" w:rsidP="00166460">
      <w:pPr>
        <w:spacing w:line="276" w:lineRule="auto"/>
        <w:jc w:val="both"/>
      </w:pPr>
    </w:p>
    <w:p w14:paraId="4D87141B" w14:textId="77777777" w:rsidR="00FF5C8C" w:rsidRPr="003C637E" w:rsidRDefault="00FF5C8C" w:rsidP="00166460">
      <w:pPr>
        <w:spacing w:line="276" w:lineRule="auto"/>
        <w:jc w:val="both"/>
      </w:pPr>
    </w:p>
    <w:p w14:paraId="658A0A27" w14:textId="77777777" w:rsidR="004D6D9B" w:rsidRPr="003C637E" w:rsidRDefault="004D6D9B" w:rsidP="00486471">
      <w:pPr>
        <w:jc w:val="both"/>
      </w:pPr>
    </w:p>
    <w:p w14:paraId="5E28F584" w14:textId="2AB475F1" w:rsidR="008044A8" w:rsidRPr="003C637E" w:rsidRDefault="008044A8">
      <w:r w:rsidRPr="003C637E">
        <w:br w:type="page"/>
      </w:r>
    </w:p>
    <w:p w14:paraId="1FC24A52" w14:textId="099855DD" w:rsidR="00BF355E" w:rsidRPr="003C637E" w:rsidRDefault="00BF355E" w:rsidP="006B0CB9">
      <w:pPr>
        <w:jc w:val="both"/>
      </w:pPr>
    </w:p>
    <w:p w14:paraId="5234A924" w14:textId="2F126859" w:rsidR="00FF5C8C" w:rsidRPr="003C637E" w:rsidRDefault="00FF5C8C" w:rsidP="00472D89">
      <w:pPr>
        <w:pStyle w:val="Paragraphedeliste"/>
        <w:numPr>
          <w:ilvl w:val="0"/>
          <w:numId w:val="24"/>
        </w:numPr>
        <w:rPr>
          <w:b/>
        </w:rPr>
      </w:pPr>
      <w:r w:rsidRPr="003C637E">
        <w:rPr>
          <w:b/>
        </w:rPr>
        <w:t xml:space="preserve">FR057 et FR059 : </w:t>
      </w:r>
      <w:r w:rsidR="006B0CB9" w:rsidRPr="003C637E">
        <w:rPr>
          <w:b/>
        </w:rPr>
        <w:t xml:space="preserve">Le </w:t>
      </w:r>
      <w:r w:rsidRPr="003C637E">
        <w:rPr>
          <w:b/>
        </w:rPr>
        <w:t>pompier</w:t>
      </w:r>
    </w:p>
    <w:p w14:paraId="4949A232" w14:textId="7C4A29D7" w:rsidR="00FF5C8C" w:rsidRPr="003C637E" w:rsidRDefault="00FF5C8C" w:rsidP="00FF5C8C"/>
    <w:p w14:paraId="78D35510" w14:textId="188F2D3E" w:rsidR="00FF5C8C" w:rsidRPr="003C637E" w:rsidRDefault="00FF5C8C" w:rsidP="00A61C42">
      <w:pPr>
        <w:spacing w:line="276" w:lineRule="auto"/>
        <w:jc w:val="both"/>
      </w:pPr>
      <w:r w:rsidRPr="003C637E">
        <w:t>Ça sent la fumée et un grand rassemblement se forme devant le Collège Saint-Michel. Georges et Lucie sont inquiets, ils se tiennent par la main pour ne pas être séparés. Mais la curiosité l’emporte et ils se dirigent vers un grand homme qui lance des ordres. C’est Monsieur Lucien, le chef des pompiers. Ce dernier leur dit :</w:t>
      </w:r>
    </w:p>
    <w:p w14:paraId="5E7346B7" w14:textId="29F8CA5F" w:rsidR="00FF5C8C" w:rsidRPr="003C637E" w:rsidRDefault="00166460" w:rsidP="00A61C42">
      <w:pPr>
        <w:spacing w:line="276" w:lineRule="auto"/>
        <w:jc w:val="both"/>
      </w:pPr>
      <w:r w:rsidRPr="003C637E">
        <w:t>« </w:t>
      </w:r>
      <w:r w:rsidR="00FF5C8C" w:rsidRPr="003C637E">
        <w:t>Mon équipe a heureusement été avertie avant que le feu ne se propage. Pour l’éteindre, mes pompiers doivent se procurer de l’eau depuis les hydrants. Selon cette carte, quels sont les numéros des vannes que les pompiers pourront utiliser pour éteindre l’incendie de la cantine ? Il en faut au moins 3</w:t>
      </w:r>
      <w:r w:rsidRPr="003C637E">
        <w:t> ! »</w:t>
      </w:r>
    </w:p>
    <w:p w14:paraId="076CB6B9" w14:textId="77777777" w:rsidR="00FF5C8C" w:rsidRPr="003C637E" w:rsidRDefault="00FF5C8C" w:rsidP="00166460">
      <w:pPr>
        <w:spacing w:line="276" w:lineRule="auto"/>
        <w:jc w:val="both"/>
      </w:pPr>
    </w:p>
    <w:p w14:paraId="70AA7B52" w14:textId="65252A1B" w:rsidR="00FF5C8C" w:rsidRPr="003C637E" w:rsidRDefault="00FF5C8C" w:rsidP="00166460">
      <w:pPr>
        <w:spacing w:line="276" w:lineRule="auto"/>
        <w:jc w:val="both"/>
      </w:pPr>
      <w:r w:rsidRPr="003C637E">
        <w:t xml:space="preserve">Réponse des élèves : </w:t>
      </w:r>
    </w:p>
    <w:p w14:paraId="5749E7C2" w14:textId="77777777" w:rsidR="00FF5C8C" w:rsidRPr="003C637E" w:rsidRDefault="00FF5C8C" w:rsidP="00166460">
      <w:pPr>
        <w:spacing w:line="276" w:lineRule="auto"/>
        <w:jc w:val="both"/>
      </w:pPr>
    </w:p>
    <w:p w14:paraId="23FE4F53" w14:textId="77777777" w:rsidR="00FF5C8C" w:rsidRPr="003C637E" w:rsidRDefault="00FF5C8C" w:rsidP="00166460">
      <w:pPr>
        <w:spacing w:line="276" w:lineRule="auto"/>
        <w:jc w:val="both"/>
      </w:pPr>
    </w:p>
    <w:p w14:paraId="4ED8A731" w14:textId="77777777" w:rsidR="00F15D52" w:rsidRPr="003C637E" w:rsidRDefault="00F15D52" w:rsidP="00166460">
      <w:pPr>
        <w:spacing w:line="276" w:lineRule="auto"/>
        <w:jc w:val="both"/>
      </w:pPr>
    </w:p>
    <w:p w14:paraId="3516BB31" w14:textId="1C9647B7" w:rsidR="00FF5C8C" w:rsidRPr="003C637E" w:rsidRDefault="006D579E" w:rsidP="006D579E">
      <w:pPr>
        <w:spacing w:line="276" w:lineRule="auto"/>
        <w:jc w:val="both"/>
      </w:pPr>
      <w:r w:rsidRPr="003C637E">
        <w:t>« </w:t>
      </w:r>
      <w:r w:rsidR="00FF5C8C" w:rsidRPr="003C637E">
        <w:t>Monsieur, j</w:t>
      </w:r>
      <w:r w:rsidRPr="003C637E">
        <w:t>’ai trouvé une autre carte ! »</w:t>
      </w:r>
    </w:p>
    <w:p w14:paraId="26A297E4" w14:textId="1AE0DC94" w:rsidR="00FF5C8C" w:rsidRPr="003C637E" w:rsidRDefault="006D579E" w:rsidP="006D579E">
      <w:pPr>
        <w:spacing w:line="276" w:lineRule="auto"/>
        <w:jc w:val="both"/>
      </w:pPr>
      <w:r w:rsidRPr="003C637E">
        <w:t>« </w:t>
      </w:r>
      <w:r w:rsidR="004D3A98" w:rsidRPr="003C637E">
        <w:t>Merci Georges !</w:t>
      </w:r>
      <w:r w:rsidR="00F15D52" w:rsidRPr="003C637E">
        <w:t xml:space="preserve"> Regarde, </w:t>
      </w:r>
      <w:r w:rsidR="00C24C4D" w:rsidRPr="003C637E">
        <w:t xml:space="preserve">c’est le plan des hydrants de la ville de Fribourg dressé en 1942 ! Essayons de les comparer. </w:t>
      </w:r>
      <w:r w:rsidRPr="003C637E">
        <w:t>Tu vois, les numéros en rouge sur cette 2</w:t>
      </w:r>
      <w:r w:rsidRPr="003C637E">
        <w:rPr>
          <w:vertAlign w:val="superscript"/>
        </w:rPr>
        <w:t>e</w:t>
      </w:r>
      <w:r w:rsidRPr="003C637E">
        <w:t xml:space="preserve"> carte indiquent les numéros des hydrants, qui ont la même fonction que les vannes. </w:t>
      </w:r>
    </w:p>
    <w:p w14:paraId="559830D1" w14:textId="3ED1A67D" w:rsidR="00C24C4D" w:rsidRPr="003C637E" w:rsidRDefault="006D579E" w:rsidP="00166460">
      <w:pPr>
        <w:spacing w:line="276" w:lineRule="auto"/>
        <w:jc w:val="both"/>
      </w:pPr>
      <w:r w:rsidRPr="003C637E">
        <w:t xml:space="preserve">Peux-tu me donner 4 numéros </w:t>
      </w:r>
      <w:r w:rsidR="00FF5C8C" w:rsidRPr="003C637E">
        <w:t xml:space="preserve">qui se trouvent dans la région </w:t>
      </w:r>
      <w:r w:rsidR="00C24C4D" w:rsidRPr="003C637E">
        <w:t>du</w:t>
      </w:r>
      <w:r w:rsidR="00FF5C8C" w:rsidRPr="003C637E">
        <w:t xml:space="preserve"> Collège Saint-Michel</w:t>
      </w:r>
      <w:r w:rsidRPr="003C637E">
        <w:t> ?</w:t>
      </w:r>
      <w:r w:rsidR="00C24C4D" w:rsidRPr="003C637E">
        <w:rPr>
          <w:color w:val="3366FF"/>
        </w:rPr>
        <w:t xml:space="preserve"> </w:t>
      </w:r>
      <w:r w:rsidR="00C24C4D" w:rsidRPr="003C637E">
        <w:t>Dans quel secteur se situent-ils ?</w:t>
      </w:r>
      <w:r w:rsidRPr="003C637E">
        <w:t> »</w:t>
      </w:r>
    </w:p>
    <w:p w14:paraId="119F02D6" w14:textId="324727DB" w:rsidR="00C24C4D" w:rsidRPr="003C637E" w:rsidRDefault="00C24C4D" w:rsidP="00166460">
      <w:pPr>
        <w:spacing w:line="276" w:lineRule="auto"/>
        <w:jc w:val="both"/>
      </w:pPr>
    </w:p>
    <w:p w14:paraId="0BECDC96" w14:textId="663DB61B" w:rsidR="006D579E" w:rsidRPr="003C637E" w:rsidRDefault="006D579E" w:rsidP="00166460">
      <w:pPr>
        <w:spacing w:line="276" w:lineRule="auto"/>
        <w:jc w:val="both"/>
      </w:pPr>
      <w:r w:rsidRPr="003C637E">
        <w:t xml:space="preserve">Réponse : </w:t>
      </w:r>
    </w:p>
    <w:p w14:paraId="6AFB038D" w14:textId="77777777" w:rsidR="00C24C4D" w:rsidRPr="003C637E" w:rsidRDefault="00C24C4D" w:rsidP="00166460">
      <w:pPr>
        <w:spacing w:line="276" w:lineRule="auto"/>
        <w:jc w:val="both"/>
      </w:pPr>
    </w:p>
    <w:p w14:paraId="7E01F446" w14:textId="77777777" w:rsidR="00FF5C8C" w:rsidRPr="003C637E" w:rsidRDefault="00FF5C8C" w:rsidP="00166460">
      <w:pPr>
        <w:spacing w:line="276" w:lineRule="auto"/>
        <w:jc w:val="both"/>
      </w:pPr>
    </w:p>
    <w:p w14:paraId="687D2632" w14:textId="77777777" w:rsidR="00472D89" w:rsidRPr="003C637E" w:rsidRDefault="00472D89" w:rsidP="00166460">
      <w:pPr>
        <w:spacing w:line="276" w:lineRule="auto"/>
        <w:jc w:val="both"/>
      </w:pPr>
    </w:p>
    <w:p w14:paraId="2C0510B3" w14:textId="5DCD367B" w:rsidR="00FF5C8C" w:rsidRPr="003C637E" w:rsidRDefault="006B0CB9" w:rsidP="00166460">
      <w:pPr>
        <w:spacing w:line="276" w:lineRule="auto"/>
        <w:jc w:val="both"/>
      </w:pPr>
      <w:r w:rsidRPr="003C637E">
        <w:rPr>
          <w:noProof/>
          <w:lang w:val="fr-CH" w:eastAsia="fr-CH"/>
        </w:rPr>
        <w:drawing>
          <wp:anchor distT="0" distB="0" distL="114300" distR="114300" simplePos="0" relativeHeight="251665408" behindDoc="1" locked="0" layoutInCell="1" allowOverlap="1" wp14:anchorId="69D27B0A" wp14:editId="575893BF">
            <wp:simplePos x="0" y="0"/>
            <wp:positionH relativeFrom="column">
              <wp:posOffset>2295715</wp:posOffset>
            </wp:positionH>
            <wp:positionV relativeFrom="paragraph">
              <wp:posOffset>262471</wp:posOffset>
            </wp:positionV>
            <wp:extent cx="4295140" cy="3035935"/>
            <wp:effectExtent l="0" t="0" r="0" b="0"/>
            <wp:wrapNone/>
            <wp:docPr id="12" name="Image 12" descr="Macintosh HD :Users:noemiecotting:Desktop:ImageDossierPéda:bcu-POMPIER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 :Users:noemiecotting:Desktop:ImageDossierPéda:bcu-POMPIER copi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95140" cy="3035935"/>
                    </a:xfrm>
                    <a:prstGeom prst="rect">
                      <a:avLst/>
                    </a:prstGeom>
                    <a:noFill/>
                    <a:ln>
                      <a:noFill/>
                    </a:ln>
                  </pic:spPr>
                </pic:pic>
              </a:graphicData>
            </a:graphic>
            <wp14:sizeRelH relativeFrom="page">
              <wp14:pctWidth>0</wp14:pctWidth>
            </wp14:sizeRelH>
            <wp14:sizeRelV relativeFrom="page">
              <wp14:pctHeight>0</wp14:pctHeight>
            </wp14:sizeRelV>
          </wp:anchor>
        </w:drawing>
      </w:r>
      <w:r w:rsidR="00FF5C8C" w:rsidRPr="003C637E">
        <w:t>La première carte date de 1926 et la deuxième de 1942. A ton avis, pourquoi la deuxième est si différente de la première ? Pourquoi a-t-on dû la modifier ?</w:t>
      </w:r>
    </w:p>
    <w:p w14:paraId="595E72D3" w14:textId="3C4B4AED" w:rsidR="00FF5C8C" w:rsidRPr="003C637E" w:rsidRDefault="00FF5C8C" w:rsidP="00166460">
      <w:pPr>
        <w:spacing w:line="276" w:lineRule="auto"/>
        <w:jc w:val="both"/>
      </w:pPr>
    </w:p>
    <w:p w14:paraId="2F86330D" w14:textId="77777777" w:rsidR="00C862D3" w:rsidRPr="003C637E" w:rsidRDefault="00C862D3" w:rsidP="00166460">
      <w:pPr>
        <w:spacing w:line="276" w:lineRule="auto"/>
        <w:jc w:val="both"/>
      </w:pPr>
    </w:p>
    <w:p w14:paraId="76BB3103" w14:textId="77777777" w:rsidR="006D579E" w:rsidRPr="003C637E" w:rsidRDefault="006D579E" w:rsidP="00166460">
      <w:pPr>
        <w:spacing w:line="276" w:lineRule="auto"/>
        <w:jc w:val="both"/>
      </w:pPr>
    </w:p>
    <w:p w14:paraId="06543309" w14:textId="77777777" w:rsidR="006D579E" w:rsidRPr="003C637E" w:rsidRDefault="006D579E" w:rsidP="00166460">
      <w:pPr>
        <w:spacing w:line="276" w:lineRule="auto"/>
        <w:jc w:val="both"/>
      </w:pPr>
    </w:p>
    <w:p w14:paraId="1767F3A7" w14:textId="77777777" w:rsidR="00FF5C8C" w:rsidRPr="003C637E" w:rsidRDefault="00FF5C8C" w:rsidP="00166460">
      <w:pPr>
        <w:spacing w:line="276" w:lineRule="auto"/>
        <w:jc w:val="both"/>
      </w:pPr>
      <w:r w:rsidRPr="003C637E">
        <w:t xml:space="preserve">Selon toi, quelle carte est plus facile à utiliser ? Explique pourquoi. </w:t>
      </w:r>
    </w:p>
    <w:p w14:paraId="09FB0FD5" w14:textId="7F9B20C3" w:rsidR="00FF5C8C" w:rsidRPr="003C637E" w:rsidRDefault="00FF5C8C" w:rsidP="00166460">
      <w:pPr>
        <w:spacing w:line="276" w:lineRule="auto"/>
        <w:jc w:val="both"/>
      </w:pPr>
    </w:p>
    <w:p w14:paraId="7D44D67E" w14:textId="54E59124" w:rsidR="00FF5C8C" w:rsidRPr="003C637E" w:rsidRDefault="00FF5C8C" w:rsidP="00166460">
      <w:pPr>
        <w:spacing w:line="276" w:lineRule="auto"/>
        <w:jc w:val="both"/>
      </w:pPr>
    </w:p>
    <w:p w14:paraId="57F30D3A" w14:textId="77777777" w:rsidR="00FF5C8C" w:rsidRPr="003C637E" w:rsidRDefault="00FF5C8C" w:rsidP="00FF5C8C">
      <w:pPr>
        <w:jc w:val="both"/>
      </w:pPr>
    </w:p>
    <w:p w14:paraId="673685CE" w14:textId="77777777" w:rsidR="006D579E" w:rsidRPr="003C637E" w:rsidRDefault="006D579E" w:rsidP="00FF5C8C">
      <w:pPr>
        <w:jc w:val="both"/>
      </w:pPr>
    </w:p>
    <w:p w14:paraId="31B8301D" w14:textId="77777777" w:rsidR="006D579E" w:rsidRPr="003C637E" w:rsidRDefault="006D579E" w:rsidP="00FF5C8C">
      <w:pPr>
        <w:jc w:val="both"/>
      </w:pPr>
    </w:p>
    <w:p w14:paraId="246FACC1" w14:textId="51133A41" w:rsidR="004F1D58" w:rsidRPr="003C637E" w:rsidRDefault="004F1D58" w:rsidP="00C6417D">
      <w:r w:rsidRPr="003C637E">
        <w:br w:type="page"/>
      </w:r>
    </w:p>
    <w:p w14:paraId="5B5DF44D" w14:textId="77777777" w:rsidR="003A4D6D" w:rsidRPr="003C637E" w:rsidRDefault="003A4D6D" w:rsidP="003A4D6D"/>
    <w:p w14:paraId="0E839A1E" w14:textId="5130E214" w:rsidR="004F1D58" w:rsidRPr="003C637E" w:rsidRDefault="004F1D58" w:rsidP="00472D89">
      <w:pPr>
        <w:pStyle w:val="Paragraphedeliste"/>
        <w:numPr>
          <w:ilvl w:val="0"/>
          <w:numId w:val="24"/>
        </w:numPr>
        <w:rPr>
          <w:b/>
        </w:rPr>
      </w:pPr>
      <w:r w:rsidRPr="003C637E">
        <w:rPr>
          <w:b/>
        </w:rPr>
        <w:t xml:space="preserve">FR025 : </w:t>
      </w:r>
      <w:r w:rsidR="00521860" w:rsidRPr="003C637E">
        <w:rPr>
          <w:b/>
        </w:rPr>
        <w:t>La cuisinière</w:t>
      </w:r>
    </w:p>
    <w:p w14:paraId="66FA6D2F" w14:textId="77777777" w:rsidR="00FF5C8C" w:rsidRPr="003C637E" w:rsidRDefault="00FF5C8C" w:rsidP="00FF5C8C"/>
    <w:p w14:paraId="3933FA29" w14:textId="552D9A96" w:rsidR="00166460" w:rsidRPr="003C637E" w:rsidRDefault="00166460" w:rsidP="003A4D6D">
      <w:pPr>
        <w:pStyle w:val="Paragraphedeliste"/>
        <w:numPr>
          <w:ilvl w:val="0"/>
          <w:numId w:val="29"/>
        </w:numPr>
        <w:spacing w:line="276" w:lineRule="auto"/>
        <w:ind w:left="284" w:hanging="284"/>
        <w:jc w:val="both"/>
      </w:pPr>
      <w:r w:rsidRPr="003C637E">
        <w:t xml:space="preserve">Après cette journée mouvementée, pleine d’aventures et de rencontres, Lucie, Georges et tous leurs nouveaux amis décident de se retrouver pour un repas au restaurant afin de terminer l’aventure autour d’une </w:t>
      </w:r>
      <w:r w:rsidRPr="003C637E">
        <w:rPr>
          <w:b/>
        </w:rPr>
        <w:t>spécialité fribourgeoise</w:t>
      </w:r>
      <w:r w:rsidRPr="003C637E">
        <w:t>. Mais quel restaurant choisir parmi ceux qui existaient à ce moment ? Identifie le plat ou spécialité principale et détermine quel restaurant leur offrira un mets satisfaisant à leur préférence ?</w:t>
      </w:r>
    </w:p>
    <w:p w14:paraId="04042455" w14:textId="77777777" w:rsidR="00166460" w:rsidRPr="003C637E" w:rsidRDefault="00166460" w:rsidP="00166460">
      <w:pPr>
        <w:jc w:val="both"/>
      </w:pPr>
    </w:p>
    <w:p w14:paraId="040C14F4" w14:textId="03495B89" w:rsidR="00166460" w:rsidRPr="003C637E" w:rsidRDefault="00166460" w:rsidP="00166460">
      <w:pPr>
        <w:jc w:val="both"/>
      </w:pPr>
      <w:r w:rsidRPr="003C637E">
        <w:t>Réponse :</w:t>
      </w:r>
    </w:p>
    <w:p w14:paraId="3F79F217" w14:textId="2C96B43C" w:rsidR="00166460" w:rsidRPr="003C637E" w:rsidRDefault="00166460" w:rsidP="00166460">
      <w:pPr>
        <w:jc w:val="both"/>
      </w:pPr>
    </w:p>
    <w:p w14:paraId="1D32BA70" w14:textId="3F92D9A2" w:rsidR="003A4D6D" w:rsidRPr="003C637E" w:rsidRDefault="003A4D6D" w:rsidP="00166460">
      <w:pPr>
        <w:jc w:val="both"/>
      </w:pPr>
    </w:p>
    <w:p w14:paraId="7F3A176A" w14:textId="49230C3D" w:rsidR="003A4D6D" w:rsidRPr="003C637E" w:rsidRDefault="003A4D6D" w:rsidP="003A4D6D">
      <w:pPr>
        <w:pStyle w:val="Paragraphedeliste"/>
        <w:numPr>
          <w:ilvl w:val="0"/>
          <w:numId w:val="29"/>
        </w:numPr>
        <w:spacing w:line="276" w:lineRule="auto"/>
        <w:ind w:left="284" w:hanging="284"/>
        <w:jc w:val="both"/>
      </w:pPr>
      <w:r w:rsidRPr="003C637E">
        <w:rPr>
          <w:noProof/>
          <w:lang w:val="fr-CH" w:eastAsia="fr-CH"/>
        </w:rPr>
        <w:drawing>
          <wp:anchor distT="0" distB="0" distL="114300" distR="114300" simplePos="0" relativeHeight="251666432" behindDoc="1" locked="0" layoutInCell="1" allowOverlap="1" wp14:anchorId="7B13B722" wp14:editId="44007D45">
            <wp:simplePos x="0" y="0"/>
            <wp:positionH relativeFrom="page">
              <wp:posOffset>4483735</wp:posOffset>
            </wp:positionH>
            <wp:positionV relativeFrom="paragraph">
              <wp:posOffset>979805</wp:posOffset>
            </wp:positionV>
            <wp:extent cx="2768096" cy="3912235"/>
            <wp:effectExtent l="0" t="0" r="0" b="0"/>
            <wp:wrapNone/>
            <wp:docPr id="13" name="Image 13" descr="Macintosh HD :Users:noemiecotting:Desktop:ImageDossierPéda:bcu-CUISINIERE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 :Users:noemiecotting:Desktop:ImageDossierPéda:bcu-CUISINIERE copi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68096" cy="3912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637E">
        <w:t xml:space="preserve">Observe attentivement les </w:t>
      </w:r>
      <w:r w:rsidR="00EB6DD5" w:rsidRPr="003C637E">
        <w:t>six</w:t>
      </w:r>
      <w:r w:rsidRPr="003C637E">
        <w:t xml:space="preserve"> photographies qui se trouvent </w:t>
      </w:r>
      <w:r w:rsidR="00EB6DD5" w:rsidRPr="003C637E">
        <w:t xml:space="preserve">au mur au-dessus </w:t>
      </w:r>
      <w:r w:rsidRPr="003C637E">
        <w:t xml:space="preserve">autour de la carte. Elles représentent les lieux où se trouvaient </w:t>
      </w:r>
      <w:r w:rsidR="00EB6DD5" w:rsidRPr="003C637E">
        <w:t>six</w:t>
      </w:r>
      <w:r w:rsidRPr="003C637E">
        <w:t xml:space="preserve"> des 14 restaurants de la liste figurant sur la carte gastronomique 40 ans après. Identifie les photographies récentes dans ton dossier à la page suivante qui correspondent aux photographies anciennes des restaurants affichés </w:t>
      </w:r>
      <w:r w:rsidR="00EB6DD5" w:rsidRPr="003C637E">
        <w:t>au mur au-dessus</w:t>
      </w:r>
      <w:r w:rsidRPr="003C637E">
        <w:t xml:space="preserve"> de la carte.</w:t>
      </w:r>
    </w:p>
    <w:p w14:paraId="18F68879" w14:textId="1D8E8FC1" w:rsidR="003A4D6D" w:rsidRPr="003C637E" w:rsidRDefault="003A4D6D" w:rsidP="00166460">
      <w:pPr>
        <w:jc w:val="both"/>
      </w:pPr>
    </w:p>
    <w:p w14:paraId="012DB3C9" w14:textId="121AE5D8" w:rsidR="003A4D6D" w:rsidRPr="003C637E" w:rsidRDefault="003A4D6D" w:rsidP="00166460">
      <w:pPr>
        <w:jc w:val="both"/>
      </w:pPr>
    </w:p>
    <w:p w14:paraId="2CF039A8" w14:textId="77777777" w:rsidR="003A4D6D" w:rsidRPr="003C637E" w:rsidRDefault="003A4D6D" w:rsidP="00166460">
      <w:pPr>
        <w:jc w:val="both"/>
      </w:pPr>
    </w:p>
    <w:p w14:paraId="2DF28362" w14:textId="3197E459" w:rsidR="00166460" w:rsidRPr="003C637E" w:rsidRDefault="00166460" w:rsidP="00166460">
      <w:pPr>
        <w:jc w:val="both"/>
      </w:pPr>
    </w:p>
    <w:p w14:paraId="4BA70A69" w14:textId="2E250800" w:rsidR="00166460" w:rsidRPr="003C637E" w:rsidRDefault="00166460" w:rsidP="003A4D6D">
      <w:pPr>
        <w:jc w:val="both"/>
      </w:pPr>
    </w:p>
    <w:p w14:paraId="624746BE" w14:textId="3A698272" w:rsidR="00166460" w:rsidRPr="003C637E" w:rsidRDefault="00166460" w:rsidP="00166460">
      <w:pPr>
        <w:jc w:val="both"/>
      </w:pPr>
    </w:p>
    <w:p w14:paraId="21480A32" w14:textId="49494C9C" w:rsidR="00166460" w:rsidRPr="003C637E" w:rsidRDefault="003A4D6D" w:rsidP="003A4D6D">
      <w:pPr>
        <w:pStyle w:val="Paragraphedeliste"/>
        <w:numPr>
          <w:ilvl w:val="0"/>
          <w:numId w:val="29"/>
        </w:numPr>
        <w:spacing w:line="276" w:lineRule="auto"/>
        <w:ind w:left="284" w:hanging="284"/>
        <w:jc w:val="both"/>
      </w:pPr>
      <w:r w:rsidRPr="003C637E">
        <w:t>Quels sont les restaurants qui existent encore aujourd’hui ?</w:t>
      </w:r>
    </w:p>
    <w:p w14:paraId="0E2A7016" w14:textId="77777777" w:rsidR="00166460" w:rsidRPr="003C637E" w:rsidRDefault="00166460" w:rsidP="00166460">
      <w:pPr>
        <w:spacing w:line="276" w:lineRule="auto"/>
        <w:jc w:val="both"/>
      </w:pPr>
    </w:p>
    <w:p w14:paraId="3B452320" w14:textId="0BFC6034" w:rsidR="00166460" w:rsidRPr="003C637E" w:rsidRDefault="003A4D6D" w:rsidP="00166460">
      <w:pPr>
        <w:spacing w:line="276" w:lineRule="auto"/>
        <w:jc w:val="both"/>
      </w:pPr>
      <w:r w:rsidRPr="003C637E">
        <w:t>Réponse :</w:t>
      </w:r>
    </w:p>
    <w:p w14:paraId="454A0BEE" w14:textId="77777777" w:rsidR="00166460" w:rsidRPr="003C637E" w:rsidRDefault="00166460" w:rsidP="00166460">
      <w:pPr>
        <w:spacing w:line="276" w:lineRule="auto"/>
        <w:jc w:val="both"/>
      </w:pPr>
    </w:p>
    <w:p w14:paraId="44B872BE" w14:textId="77777777" w:rsidR="00166460" w:rsidRPr="003C637E" w:rsidRDefault="00166460" w:rsidP="00166460">
      <w:pPr>
        <w:spacing w:line="276" w:lineRule="auto"/>
        <w:jc w:val="both"/>
      </w:pPr>
    </w:p>
    <w:p w14:paraId="26687C5B" w14:textId="6E4FDA58" w:rsidR="00166460" w:rsidRPr="003C637E" w:rsidRDefault="00166460" w:rsidP="00166460">
      <w:pPr>
        <w:spacing w:line="276" w:lineRule="auto"/>
        <w:jc w:val="both"/>
      </w:pPr>
    </w:p>
    <w:p w14:paraId="08784507" w14:textId="77777777" w:rsidR="00166460" w:rsidRPr="003C637E" w:rsidRDefault="00166460" w:rsidP="00166460">
      <w:pPr>
        <w:spacing w:line="276" w:lineRule="auto"/>
        <w:jc w:val="both"/>
      </w:pPr>
    </w:p>
    <w:p w14:paraId="7F6B7D21" w14:textId="77777777" w:rsidR="00166460" w:rsidRPr="003C637E" w:rsidRDefault="00166460" w:rsidP="00166460">
      <w:pPr>
        <w:spacing w:line="276" w:lineRule="auto"/>
        <w:jc w:val="both"/>
      </w:pPr>
    </w:p>
    <w:p w14:paraId="59AC6275" w14:textId="77777777" w:rsidR="00166460" w:rsidRPr="003C637E" w:rsidRDefault="00166460" w:rsidP="00166460">
      <w:pPr>
        <w:spacing w:line="276" w:lineRule="auto"/>
        <w:jc w:val="both"/>
      </w:pPr>
    </w:p>
    <w:p w14:paraId="08FCD5F8" w14:textId="01E2E00B" w:rsidR="00166460" w:rsidRPr="003C637E" w:rsidRDefault="00166460" w:rsidP="00166460">
      <w:pPr>
        <w:spacing w:line="276" w:lineRule="auto"/>
        <w:jc w:val="both"/>
      </w:pPr>
    </w:p>
    <w:p w14:paraId="77B9C5D5" w14:textId="778ECAE2" w:rsidR="003A4D6D" w:rsidRPr="003C637E" w:rsidRDefault="003A4D6D" w:rsidP="00166460">
      <w:pPr>
        <w:spacing w:line="276" w:lineRule="auto"/>
        <w:jc w:val="both"/>
      </w:pPr>
    </w:p>
    <w:p w14:paraId="3C0A2FBF" w14:textId="77777777" w:rsidR="003A4D6D" w:rsidRDefault="003A4D6D" w:rsidP="00166460">
      <w:pPr>
        <w:spacing w:line="276" w:lineRule="auto"/>
        <w:jc w:val="both"/>
      </w:pPr>
    </w:p>
    <w:p w14:paraId="60996563" w14:textId="77777777" w:rsidR="000435EA" w:rsidRDefault="000435EA" w:rsidP="00166460">
      <w:pPr>
        <w:spacing w:line="276" w:lineRule="auto"/>
        <w:jc w:val="both"/>
      </w:pPr>
    </w:p>
    <w:p w14:paraId="77D37003" w14:textId="77777777" w:rsidR="000435EA" w:rsidRPr="003C637E" w:rsidRDefault="000435EA" w:rsidP="00166460">
      <w:pPr>
        <w:spacing w:line="276" w:lineRule="auto"/>
        <w:jc w:val="both"/>
      </w:pPr>
    </w:p>
    <w:p w14:paraId="11777A11" w14:textId="6E68A195" w:rsidR="00166460" w:rsidRPr="003C637E" w:rsidRDefault="00166460" w:rsidP="003A4D6D">
      <w:pPr>
        <w:pStyle w:val="Paragraphedeliste"/>
        <w:numPr>
          <w:ilvl w:val="0"/>
          <w:numId w:val="29"/>
        </w:numPr>
        <w:spacing w:line="276" w:lineRule="auto"/>
        <w:ind w:left="284" w:hanging="284"/>
        <w:jc w:val="both"/>
      </w:pPr>
      <w:r w:rsidRPr="003C637E">
        <w:t>Si tu devais ouvrir un restaurant aujourd’hui, quel type de menu proposerais-tu ?</w:t>
      </w:r>
    </w:p>
    <w:p w14:paraId="66A935F3" w14:textId="77777777" w:rsidR="00166460" w:rsidRPr="003C637E" w:rsidRDefault="00166460" w:rsidP="00166460">
      <w:pPr>
        <w:spacing w:line="276" w:lineRule="auto"/>
      </w:pPr>
    </w:p>
    <w:p w14:paraId="7316AF39" w14:textId="1E9D88A2" w:rsidR="00166460" w:rsidRPr="003C637E" w:rsidRDefault="00166460" w:rsidP="00166460">
      <w:pPr>
        <w:spacing w:line="276" w:lineRule="auto"/>
      </w:pPr>
      <w:r w:rsidRPr="003C637E">
        <w:t xml:space="preserve">Réponse : </w:t>
      </w:r>
    </w:p>
    <w:p w14:paraId="2A24338C" w14:textId="77777777" w:rsidR="00CC0989" w:rsidRPr="003C637E" w:rsidRDefault="00CC0989" w:rsidP="00166460">
      <w:pPr>
        <w:spacing w:line="276" w:lineRule="auto"/>
      </w:pPr>
    </w:p>
    <w:p w14:paraId="5AE1C18C" w14:textId="65893D2E" w:rsidR="00BD6867" w:rsidRPr="003C637E" w:rsidRDefault="00CC0989" w:rsidP="00FF5C8C">
      <w:r w:rsidRPr="003C637E">
        <w:br w:type="page"/>
      </w:r>
    </w:p>
    <w:tbl>
      <w:tblPr>
        <w:tblStyle w:val="Grilledutableau"/>
        <w:tblW w:w="94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4"/>
        <w:gridCol w:w="4751"/>
      </w:tblGrid>
      <w:tr w:rsidR="00BD6867" w:rsidRPr="003C637E" w14:paraId="6DF79533" w14:textId="77777777" w:rsidTr="00B10D0C">
        <w:trPr>
          <w:trHeight w:val="3116"/>
        </w:trPr>
        <w:tc>
          <w:tcPr>
            <w:tcW w:w="4684" w:type="dxa"/>
            <w:vAlign w:val="center"/>
          </w:tcPr>
          <w:p w14:paraId="29277FAC" w14:textId="1E82E6F5" w:rsidR="00BD6867" w:rsidRPr="003C637E" w:rsidRDefault="00B10D0C" w:rsidP="00BD6867">
            <w:pPr>
              <w:jc w:val="center"/>
            </w:pPr>
            <w:r w:rsidRPr="003C637E">
              <w:lastRenderedPageBreak/>
              <w:t>1)</w:t>
            </w:r>
            <w:r w:rsidR="008C15DB" w:rsidRPr="003C637E">
              <w:rPr>
                <w:noProof/>
                <w:lang w:val="fr-CH" w:eastAsia="fr-CH"/>
              </w:rPr>
              <w:drawing>
                <wp:inline distT="0" distB="0" distL="0" distR="0" wp14:anchorId="6B3F7B25" wp14:editId="7B2F4220">
                  <wp:extent cx="1999615" cy="1969135"/>
                  <wp:effectExtent l="0" t="0" r="63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9615" cy="1969135"/>
                          </a:xfrm>
                          <a:prstGeom prst="rect">
                            <a:avLst/>
                          </a:prstGeom>
                          <a:noFill/>
                        </pic:spPr>
                      </pic:pic>
                    </a:graphicData>
                  </a:graphic>
                </wp:inline>
              </w:drawing>
            </w:r>
          </w:p>
        </w:tc>
        <w:tc>
          <w:tcPr>
            <w:tcW w:w="4751" w:type="dxa"/>
            <w:vAlign w:val="center"/>
          </w:tcPr>
          <w:p w14:paraId="6B59C56B" w14:textId="1EE30273" w:rsidR="00BD6867" w:rsidRPr="003C637E" w:rsidRDefault="00B10D0C" w:rsidP="00BD6867">
            <w:pPr>
              <w:jc w:val="center"/>
            </w:pPr>
            <w:r w:rsidRPr="003C637E">
              <w:t>2)</w:t>
            </w:r>
            <w:r w:rsidR="00BD6867" w:rsidRPr="003C637E">
              <w:rPr>
                <w:noProof/>
                <w:lang w:val="fr-CH" w:eastAsia="fr-CH"/>
              </w:rPr>
              <w:drawing>
                <wp:inline distT="0" distB="0" distL="0" distR="0" wp14:anchorId="57CFB97F" wp14:editId="570C26B6">
                  <wp:extent cx="2624064" cy="1967975"/>
                  <wp:effectExtent l="0" t="0" r="0" b="0"/>
                  <wp:docPr id="29" name="Picture 6" descr="../../../IMG_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22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53257" cy="1989869"/>
                          </a:xfrm>
                          <a:prstGeom prst="rect">
                            <a:avLst/>
                          </a:prstGeom>
                          <a:noFill/>
                          <a:ln>
                            <a:noFill/>
                          </a:ln>
                        </pic:spPr>
                      </pic:pic>
                    </a:graphicData>
                  </a:graphic>
                </wp:inline>
              </w:drawing>
            </w:r>
          </w:p>
        </w:tc>
      </w:tr>
      <w:tr w:rsidR="00BD6867" w:rsidRPr="003C637E" w14:paraId="543A6C71" w14:textId="77777777" w:rsidTr="00B10D0C">
        <w:trPr>
          <w:trHeight w:val="3636"/>
        </w:trPr>
        <w:tc>
          <w:tcPr>
            <w:tcW w:w="4684" w:type="dxa"/>
            <w:vAlign w:val="center"/>
          </w:tcPr>
          <w:p w14:paraId="4E23C521" w14:textId="05E1A729" w:rsidR="00BD6867" w:rsidRPr="003C637E" w:rsidRDefault="00B10D0C" w:rsidP="00BD6867">
            <w:pPr>
              <w:jc w:val="center"/>
            </w:pPr>
            <w:r w:rsidRPr="003C637E">
              <w:t>3)</w:t>
            </w:r>
            <w:r w:rsidR="00BD6867" w:rsidRPr="003C637E">
              <w:rPr>
                <w:noProof/>
                <w:lang w:val="fr-CH" w:eastAsia="fr-CH"/>
              </w:rPr>
              <w:drawing>
                <wp:inline distT="0" distB="0" distL="0" distR="0" wp14:anchorId="6A3E7BB3" wp14:editId="5B440979">
                  <wp:extent cx="1901952" cy="2010336"/>
                  <wp:effectExtent l="0" t="0" r="3175" b="0"/>
                  <wp:docPr id="5" name="Picture 5" descr="Vieilles%20photos%20restaurants/IMG_2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ieilles%20photos%20restaurants/IMG_2130.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11996" t="5789" r="13961" b="-1"/>
                          <a:stretch/>
                        </pic:blipFill>
                        <pic:spPr bwMode="auto">
                          <a:xfrm>
                            <a:off x="0" y="0"/>
                            <a:ext cx="1957061" cy="20685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51" w:type="dxa"/>
            <w:vAlign w:val="center"/>
          </w:tcPr>
          <w:p w14:paraId="4D4E69B7" w14:textId="3CD677E8" w:rsidR="00BD6867" w:rsidRPr="003C637E" w:rsidRDefault="00B10D0C" w:rsidP="00BD6867">
            <w:pPr>
              <w:jc w:val="center"/>
            </w:pPr>
            <w:r w:rsidRPr="003C637E">
              <w:t>4)</w:t>
            </w:r>
            <w:r w:rsidR="00BD6867" w:rsidRPr="003C637E">
              <w:rPr>
                <w:noProof/>
                <w:lang w:val="fr-CH" w:eastAsia="fr-CH"/>
              </w:rPr>
              <w:drawing>
                <wp:inline distT="0" distB="0" distL="0" distR="0" wp14:anchorId="44F2C808" wp14:editId="54EB62C3">
                  <wp:extent cx="2638044" cy="1975344"/>
                  <wp:effectExtent l="0" t="0" r="3810" b="6350"/>
                  <wp:docPr id="8" name="Picture 8" descr="Vieilles%20photos%20restaurants/2017-03-13%2014.4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eilles%20photos%20restaurants/2017-03-13%2014.44.28.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15071" r="24019"/>
                          <a:stretch/>
                        </pic:blipFill>
                        <pic:spPr bwMode="auto">
                          <a:xfrm>
                            <a:off x="0" y="0"/>
                            <a:ext cx="2676648" cy="20042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D6867" w:rsidRPr="003C637E" w14:paraId="1D38173F" w14:textId="77777777" w:rsidTr="00B10D0C">
        <w:trPr>
          <w:trHeight w:val="3914"/>
        </w:trPr>
        <w:tc>
          <w:tcPr>
            <w:tcW w:w="4684" w:type="dxa"/>
            <w:vAlign w:val="center"/>
          </w:tcPr>
          <w:p w14:paraId="605F1885" w14:textId="1515E799" w:rsidR="00BD6867" w:rsidRPr="003C637E" w:rsidRDefault="00B10D0C" w:rsidP="00BD6867">
            <w:pPr>
              <w:jc w:val="center"/>
            </w:pPr>
            <w:r w:rsidRPr="003C637E">
              <w:t>5)</w:t>
            </w:r>
            <w:r w:rsidR="00BD6867" w:rsidRPr="003C637E">
              <w:rPr>
                <w:noProof/>
                <w:lang w:val="fr-CH" w:eastAsia="fr-CH"/>
              </w:rPr>
              <w:drawing>
                <wp:inline distT="0" distB="0" distL="0" distR="0" wp14:anchorId="0C0B0364" wp14:editId="564872B5">
                  <wp:extent cx="2646726" cy="1457520"/>
                  <wp:effectExtent l="0" t="0" r="0" b="0"/>
                  <wp:docPr id="30" name="Picture 3" descr="../../../IMG_2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224.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12125" b="14448"/>
                          <a:stretch/>
                        </pic:blipFill>
                        <pic:spPr bwMode="auto">
                          <a:xfrm>
                            <a:off x="0" y="0"/>
                            <a:ext cx="2681600" cy="14767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51" w:type="dxa"/>
            <w:vAlign w:val="center"/>
          </w:tcPr>
          <w:p w14:paraId="3B3C8E9E" w14:textId="12AF643F" w:rsidR="00BD6867" w:rsidRPr="003C637E" w:rsidRDefault="00E33AFB" w:rsidP="00BD6867">
            <w:pPr>
              <w:jc w:val="center"/>
            </w:pPr>
            <w:r w:rsidRPr="003C637E">
              <w:t>6)</w:t>
            </w:r>
            <w:r w:rsidR="004A0298" w:rsidRPr="003C637E">
              <w:rPr>
                <w:noProof/>
                <w:lang w:val="fr-CH" w:eastAsia="fr-CH"/>
              </w:rPr>
              <w:drawing>
                <wp:inline distT="0" distB="0" distL="0" distR="0" wp14:anchorId="60157BF1" wp14:editId="18372042">
                  <wp:extent cx="2669649" cy="180594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ixBlanchePosieux_29082017.png"/>
                          <pic:cNvPicPr/>
                        </pic:nvPicPr>
                        <pic:blipFill>
                          <a:blip r:embed="rId27">
                            <a:extLst>
                              <a:ext uri="{28A0092B-C50C-407E-A947-70E740481C1C}">
                                <a14:useLocalDpi xmlns:a14="http://schemas.microsoft.com/office/drawing/2010/main" val="0"/>
                              </a:ext>
                            </a:extLst>
                          </a:blip>
                          <a:stretch>
                            <a:fillRect/>
                          </a:stretch>
                        </pic:blipFill>
                        <pic:spPr>
                          <a:xfrm>
                            <a:off x="0" y="0"/>
                            <a:ext cx="2672316" cy="1807744"/>
                          </a:xfrm>
                          <a:prstGeom prst="rect">
                            <a:avLst/>
                          </a:prstGeom>
                        </pic:spPr>
                      </pic:pic>
                    </a:graphicData>
                  </a:graphic>
                </wp:inline>
              </w:drawing>
            </w:r>
          </w:p>
        </w:tc>
      </w:tr>
      <w:tr w:rsidR="00BD6867" w:rsidRPr="003C637E" w14:paraId="2C8B6592" w14:textId="77777777" w:rsidTr="00B10D0C">
        <w:trPr>
          <w:trHeight w:val="3214"/>
        </w:trPr>
        <w:tc>
          <w:tcPr>
            <w:tcW w:w="4684" w:type="dxa"/>
            <w:vAlign w:val="center"/>
          </w:tcPr>
          <w:p w14:paraId="0BE0892E" w14:textId="53844E8B" w:rsidR="00BD6867" w:rsidRPr="003C637E" w:rsidRDefault="00B10D0C" w:rsidP="00BD6867">
            <w:pPr>
              <w:jc w:val="center"/>
            </w:pPr>
            <w:r w:rsidRPr="003C637E">
              <w:t>7)</w:t>
            </w:r>
            <w:r w:rsidR="00BD6867" w:rsidRPr="003C637E">
              <w:rPr>
                <w:noProof/>
                <w:lang w:val="fr-CH" w:eastAsia="fr-CH"/>
              </w:rPr>
              <w:drawing>
                <wp:inline distT="0" distB="0" distL="0" distR="0" wp14:anchorId="0ECF31EA" wp14:editId="1E1D023D">
                  <wp:extent cx="2538603" cy="1903881"/>
                  <wp:effectExtent l="0" t="0" r="1905" b="1270"/>
                  <wp:docPr id="192" name="Picture 4" descr="../../../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22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52470" cy="1914281"/>
                          </a:xfrm>
                          <a:prstGeom prst="rect">
                            <a:avLst/>
                          </a:prstGeom>
                          <a:noFill/>
                          <a:ln>
                            <a:noFill/>
                          </a:ln>
                        </pic:spPr>
                      </pic:pic>
                    </a:graphicData>
                  </a:graphic>
                </wp:inline>
              </w:drawing>
            </w:r>
          </w:p>
        </w:tc>
        <w:tc>
          <w:tcPr>
            <w:tcW w:w="4751" w:type="dxa"/>
            <w:vAlign w:val="center"/>
          </w:tcPr>
          <w:p w14:paraId="3FFB7384" w14:textId="19FC1DFD" w:rsidR="00BD6867" w:rsidRPr="003C637E" w:rsidRDefault="00B10D0C" w:rsidP="00BD6867">
            <w:pPr>
              <w:jc w:val="center"/>
            </w:pPr>
            <w:r w:rsidRPr="003C637E">
              <w:t>8)</w:t>
            </w:r>
            <w:r w:rsidR="00BD6867" w:rsidRPr="003C637E">
              <w:rPr>
                <w:noProof/>
                <w:lang w:val="fr-CH" w:eastAsia="fr-CH"/>
              </w:rPr>
              <w:drawing>
                <wp:inline distT="0" distB="0" distL="0" distR="0" wp14:anchorId="280E955A" wp14:editId="57F2888F">
                  <wp:extent cx="2649855" cy="1800146"/>
                  <wp:effectExtent l="0" t="0" r="0" b="3810"/>
                  <wp:docPr id="15" name="Picture 14" descr="Vieilles%20photos%20restaurants/2017-03-13%2014.3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eilles%20photos%20restaurants/2017-03-13%2014.32.5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76232" cy="1885999"/>
                          </a:xfrm>
                          <a:prstGeom prst="rect">
                            <a:avLst/>
                          </a:prstGeom>
                          <a:noFill/>
                          <a:ln>
                            <a:noFill/>
                          </a:ln>
                        </pic:spPr>
                      </pic:pic>
                    </a:graphicData>
                  </a:graphic>
                </wp:inline>
              </w:drawing>
            </w:r>
          </w:p>
        </w:tc>
      </w:tr>
    </w:tbl>
    <w:p w14:paraId="03AAE1FD" w14:textId="3374046E" w:rsidR="004F1D58" w:rsidRPr="003C637E" w:rsidRDefault="001755D7" w:rsidP="00E44F1F">
      <w:pPr>
        <w:pStyle w:val="Titre1"/>
        <w:numPr>
          <w:ilvl w:val="0"/>
          <w:numId w:val="34"/>
        </w:numPr>
        <w:ind w:left="284" w:hanging="284"/>
        <w:rPr>
          <w:rFonts w:ascii="Times New Roman" w:hAnsi="Times New Roman" w:cs="Times New Roman"/>
          <w:b/>
          <w:color w:val="auto"/>
          <w:sz w:val="28"/>
        </w:rPr>
      </w:pPr>
      <w:bookmarkStart w:id="5" w:name="_Toc482803519"/>
      <w:r w:rsidRPr="003C637E">
        <w:rPr>
          <w:rFonts w:ascii="Times New Roman" w:hAnsi="Times New Roman" w:cs="Times New Roman"/>
          <w:b/>
          <w:color w:val="auto"/>
          <w:sz w:val="28"/>
        </w:rPr>
        <w:lastRenderedPageBreak/>
        <w:t xml:space="preserve">Correction des </w:t>
      </w:r>
      <w:r w:rsidR="008C1FA8" w:rsidRPr="003C637E">
        <w:rPr>
          <w:rFonts w:ascii="Times New Roman" w:hAnsi="Times New Roman" w:cs="Times New Roman"/>
          <w:b/>
          <w:color w:val="auto"/>
          <w:sz w:val="28"/>
        </w:rPr>
        <w:t>activités</w:t>
      </w:r>
      <w:bookmarkEnd w:id="5"/>
    </w:p>
    <w:p w14:paraId="3035CFC3" w14:textId="77777777" w:rsidR="001755D7" w:rsidRPr="003C637E" w:rsidRDefault="001755D7" w:rsidP="00C6417D"/>
    <w:p w14:paraId="253656C8" w14:textId="09DD6314" w:rsidR="004F1D58" w:rsidRPr="003C637E" w:rsidRDefault="00C600AB" w:rsidP="00C6417D">
      <w:pPr>
        <w:rPr>
          <w:b/>
        </w:rPr>
      </w:pPr>
      <w:r w:rsidRPr="003C637E">
        <w:rPr>
          <w:b/>
        </w:rPr>
        <w:t xml:space="preserve">FR009 : </w:t>
      </w:r>
      <w:r w:rsidR="00F84696" w:rsidRPr="003C637E">
        <w:rPr>
          <w:b/>
        </w:rPr>
        <w:t>la paysanne</w:t>
      </w:r>
    </w:p>
    <w:p w14:paraId="64CBB599" w14:textId="3A9C34E4" w:rsidR="004F1D58" w:rsidRPr="003C637E" w:rsidRDefault="004F1D58" w:rsidP="00991825">
      <w:pPr>
        <w:jc w:val="both"/>
      </w:pPr>
    </w:p>
    <w:p w14:paraId="15A5F33C" w14:textId="4E2704E9" w:rsidR="009A0A2E" w:rsidRPr="003C637E" w:rsidRDefault="00852257" w:rsidP="00991825">
      <w:pPr>
        <w:jc w:val="both"/>
      </w:pPr>
      <w:r w:rsidRPr="003C637E">
        <w:t xml:space="preserve">Michelle possédant un char, l’élève doit sélectionner une des entrées marquées d’un « x » se trouvant devant la section « Exposition du bétail ». </w:t>
      </w:r>
    </w:p>
    <w:p w14:paraId="49F43782" w14:textId="57A57751" w:rsidR="00852257" w:rsidRPr="003C637E" w:rsidRDefault="00852257" w:rsidP="00991825">
      <w:pPr>
        <w:jc w:val="both"/>
      </w:pPr>
      <w:r w:rsidRPr="003C637E">
        <w:t>Concernant l’itinéraire, l’enseignant doit surtout être attentif à ce que l’élève ait sélectionné les bonnes destinations des marchandises :</w:t>
      </w:r>
    </w:p>
    <w:p w14:paraId="0078E398" w14:textId="020D199F" w:rsidR="00852257" w:rsidRPr="003C637E" w:rsidRDefault="00852257" w:rsidP="00991825">
      <w:pPr>
        <w:pStyle w:val="Paragraphedeliste"/>
        <w:numPr>
          <w:ilvl w:val="0"/>
          <w:numId w:val="17"/>
        </w:numPr>
        <w:jc w:val="both"/>
      </w:pPr>
      <w:r w:rsidRPr="003C637E">
        <w:t xml:space="preserve">Meule de fromage : bâtiment </w:t>
      </w:r>
      <w:r w:rsidRPr="003C637E">
        <w:rPr>
          <w:i/>
        </w:rPr>
        <w:t>A</w:t>
      </w:r>
      <w:r w:rsidRPr="003C637E">
        <w:t xml:space="preserve"> dans l’Exposition des Machines (Halle aux fromages) ; éventuellement le bâtiment </w:t>
      </w:r>
      <w:r w:rsidRPr="003C637E">
        <w:rPr>
          <w:i/>
        </w:rPr>
        <w:t xml:space="preserve">M </w:t>
      </w:r>
      <w:r w:rsidRPr="003C637E">
        <w:t xml:space="preserve">dans l’Exposition du </w:t>
      </w:r>
      <w:r w:rsidR="00FA081A" w:rsidRPr="003C637E">
        <w:t>b</w:t>
      </w:r>
      <w:r w:rsidRPr="003C637E">
        <w:t>étail (Fromagerie modèle)</w:t>
      </w:r>
    </w:p>
    <w:p w14:paraId="0AE6125D" w14:textId="256A7A3B" w:rsidR="00852257" w:rsidRPr="003C637E" w:rsidRDefault="00852257" w:rsidP="00991825">
      <w:pPr>
        <w:pStyle w:val="Paragraphedeliste"/>
        <w:numPr>
          <w:ilvl w:val="0"/>
          <w:numId w:val="17"/>
        </w:numPr>
        <w:jc w:val="both"/>
      </w:pPr>
      <w:r w:rsidRPr="003C637E">
        <w:t xml:space="preserve">Essaim d’abeille : bâtiment </w:t>
      </w:r>
      <w:r w:rsidRPr="003C637E">
        <w:rPr>
          <w:i/>
        </w:rPr>
        <w:t>DE</w:t>
      </w:r>
      <w:r w:rsidRPr="003C637E">
        <w:t xml:space="preserve"> dans l’Exposition des Machines (Apiculture)</w:t>
      </w:r>
    </w:p>
    <w:p w14:paraId="61C4A11E" w14:textId="737683E3" w:rsidR="00852257" w:rsidRPr="003C637E" w:rsidRDefault="00852257" w:rsidP="00991825">
      <w:pPr>
        <w:pStyle w:val="Paragraphedeliste"/>
        <w:numPr>
          <w:ilvl w:val="0"/>
          <w:numId w:val="17"/>
        </w:numPr>
        <w:jc w:val="both"/>
      </w:pPr>
      <w:r w:rsidRPr="003C637E">
        <w:t xml:space="preserve">Jument et son poulain : </w:t>
      </w:r>
      <w:r w:rsidR="00FA081A" w:rsidRPr="003C637E">
        <w:t xml:space="preserve">bâtiment </w:t>
      </w:r>
      <w:r w:rsidR="00FA081A" w:rsidRPr="003C637E">
        <w:rPr>
          <w:i/>
        </w:rPr>
        <w:t xml:space="preserve">BE </w:t>
      </w:r>
      <w:r w:rsidR="00FA081A" w:rsidRPr="003C637E">
        <w:t xml:space="preserve">dans l’Exposition du bétail (Ecurie double pour jument poulinière) </w:t>
      </w:r>
    </w:p>
    <w:p w14:paraId="1EDF1AFA" w14:textId="701AB95E" w:rsidR="003259AE" w:rsidRPr="003C637E" w:rsidRDefault="003259AE" w:rsidP="00991825">
      <w:pPr>
        <w:jc w:val="both"/>
      </w:pPr>
    </w:p>
    <w:p w14:paraId="4C462F1A" w14:textId="6EE12F0A" w:rsidR="003259AE" w:rsidRPr="003C637E" w:rsidRDefault="00FA081A" w:rsidP="00991825">
      <w:pPr>
        <w:jc w:val="both"/>
      </w:pPr>
      <w:r w:rsidRPr="003C637E">
        <w:t xml:space="preserve">De plus, il faut que l’itinéraire passe à chaque fois par des entrées marquées d’un « x » puisque Michelle possède un char. </w:t>
      </w:r>
    </w:p>
    <w:p w14:paraId="3320F780" w14:textId="12C3BBB3" w:rsidR="003259AE" w:rsidRPr="003C637E" w:rsidRDefault="003259AE" w:rsidP="00C6417D"/>
    <w:p w14:paraId="30095CA6" w14:textId="77777777" w:rsidR="007B5A56" w:rsidRPr="003C637E" w:rsidRDefault="007B5A56" w:rsidP="007B5A56"/>
    <w:p w14:paraId="72341C40" w14:textId="509589EF" w:rsidR="007B5A56" w:rsidRPr="003C637E" w:rsidRDefault="007B5A56" w:rsidP="00A61C42">
      <w:pPr>
        <w:rPr>
          <w:b/>
        </w:rPr>
      </w:pPr>
      <w:r w:rsidRPr="003C637E">
        <w:rPr>
          <w:b/>
        </w:rPr>
        <w:t xml:space="preserve">FR010 : </w:t>
      </w:r>
      <w:r w:rsidR="007419E6" w:rsidRPr="003C637E">
        <w:rPr>
          <w:b/>
        </w:rPr>
        <w:t xml:space="preserve">le </w:t>
      </w:r>
      <w:r w:rsidRPr="003C637E">
        <w:rPr>
          <w:b/>
        </w:rPr>
        <w:t>colonel</w:t>
      </w:r>
    </w:p>
    <w:p w14:paraId="16BA2A34" w14:textId="77777777" w:rsidR="007B5A56" w:rsidRPr="003C637E" w:rsidRDefault="007B5A56" w:rsidP="007B5A56"/>
    <w:p w14:paraId="3C714933" w14:textId="3DA859E5" w:rsidR="007B5A56" w:rsidRPr="003C637E" w:rsidRDefault="007B5A56" w:rsidP="00A61C42">
      <w:pPr>
        <w:pStyle w:val="Paragraphedeliste"/>
        <w:numPr>
          <w:ilvl w:val="0"/>
          <w:numId w:val="23"/>
        </w:numPr>
      </w:pPr>
      <w:r w:rsidRPr="003C637E">
        <w:t xml:space="preserve">Quelle est la différence de dénivelé entre sa position et les 110 cibles se trouvant à 300m ? </w:t>
      </w:r>
      <w:r w:rsidR="00A61C42" w:rsidRPr="003C637E">
        <w:t xml:space="preserve"> </w:t>
      </w:r>
      <w:r w:rsidRPr="003C637E">
        <w:rPr>
          <w:b/>
        </w:rPr>
        <w:t xml:space="preserve">28.5 mètres </w:t>
      </w:r>
    </w:p>
    <w:p w14:paraId="086EBD79" w14:textId="22C10321" w:rsidR="007B5A56" w:rsidRPr="003C637E" w:rsidRDefault="007B5A56" w:rsidP="00A61C42">
      <w:pPr>
        <w:pStyle w:val="Paragraphedeliste"/>
        <w:numPr>
          <w:ilvl w:val="0"/>
          <w:numId w:val="23"/>
        </w:numPr>
      </w:pPr>
      <w:r w:rsidRPr="003C637E">
        <w:t>Et les 20 se trouvant à 450m ?</w:t>
      </w:r>
      <w:r w:rsidR="00A61C42" w:rsidRPr="003C637E">
        <w:t xml:space="preserve"> </w:t>
      </w:r>
      <w:r w:rsidRPr="003C637E">
        <w:rPr>
          <w:b/>
        </w:rPr>
        <w:t>41 mètres</w:t>
      </w:r>
    </w:p>
    <w:p w14:paraId="1B678F98" w14:textId="77777777" w:rsidR="007B5A56" w:rsidRPr="003C637E" w:rsidRDefault="007B5A56" w:rsidP="007B5A56"/>
    <w:p w14:paraId="6EFC7C61" w14:textId="77777777" w:rsidR="007B5A56" w:rsidRPr="003C637E" w:rsidRDefault="007B5A56" w:rsidP="007B5A56">
      <w:pPr>
        <w:pStyle w:val="Paragraphedeliste"/>
        <w:numPr>
          <w:ilvl w:val="0"/>
          <w:numId w:val="23"/>
        </w:numPr>
      </w:pPr>
      <w:r w:rsidRPr="003C637E">
        <w:t>A l’aide des courbes de niveau, dessine une coupe de la pente entre le stand où se tient le colonel et les 110 cibles à 300m.</w:t>
      </w:r>
    </w:p>
    <w:p w14:paraId="673C7DFC" w14:textId="77777777" w:rsidR="007B5A56" w:rsidRPr="003C637E" w:rsidRDefault="007B5A56" w:rsidP="007B5A56"/>
    <w:p w14:paraId="4C39518D" w14:textId="77777777" w:rsidR="007B5A56" w:rsidRPr="003C637E" w:rsidRDefault="007B5A56" w:rsidP="00C6417D"/>
    <w:p w14:paraId="4DFA5DCC" w14:textId="401AD9E1" w:rsidR="007B5A56" w:rsidRPr="003C637E" w:rsidRDefault="007B5A56" w:rsidP="00C6417D">
      <w:r w:rsidRPr="003C637E">
        <w:rPr>
          <w:noProof/>
          <w:color w:val="000000" w:themeColor="text1"/>
          <w:lang w:val="fr-CH" w:eastAsia="fr-CH"/>
        </w:rPr>
        <w:drawing>
          <wp:inline distT="0" distB="0" distL="0" distR="0" wp14:anchorId="61256C0C" wp14:editId="2E3F32C0">
            <wp:extent cx="5724525" cy="3448050"/>
            <wp:effectExtent l="0" t="0" r="9525" b="19050"/>
            <wp:docPr id="25"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EC4738C" w14:textId="2FF4E506" w:rsidR="003C637E" w:rsidRDefault="003C637E">
      <w:r>
        <w:br w:type="page"/>
      </w:r>
    </w:p>
    <w:p w14:paraId="6102F2AA" w14:textId="77777777" w:rsidR="007B5A56" w:rsidRPr="003C637E" w:rsidRDefault="007B5A56" w:rsidP="00C6417D"/>
    <w:p w14:paraId="64524008" w14:textId="28878C7F" w:rsidR="00C155C7" w:rsidRPr="003C637E" w:rsidRDefault="00C155C7" w:rsidP="00C6417D">
      <w:pPr>
        <w:rPr>
          <w:b/>
        </w:rPr>
      </w:pPr>
      <w:r w:rsidRPr="003C637E">
        <w:rPr>
          <w:b/>
        </w:rPr>
        <w:t xml:space="preserve">FR019 : </w:t>
      </w:r>
      <w:r w:rsidR="007419E6" w:rsidRPr="003C637E">
        <w:rPr>
          <w:b/>
        </w:rPr>
        <w:t xml:space="preserve">le </w:t>
      </w:r>
      <w:r w:rsidRPr="003C637E">
        <w:rPr>
          <w:b/>
        </w:rPr>
        <w:t>facteur</w:t>
      </w:r>
    </w:p>
    <w:p w14:paraId="271D5CE4" w14:textId="2C81546C" w:rsidR="00C155C7" w:rsidRPr="003C637E" w:rsidRDefault="00C155C7" w:rsidP="00C6417D"/>
    <w:p w14:paraId="44A078E2" w14:textId="4873C56F" w:rsidR="00C155C7" w:rsidRPr="003C637E" w:rsidRDefault="008B484B" w:rsidP="00C6417D">
      <w:r w:rsidRPr="003C637E">
        <w:t>1.</w:t>
      </w:r>
    </w:p>
    <w:p w14:paraId="4E3CD2F6" w14:textId="64A1E6B4" w:rsidR="00C155C7" w:rsidRPr="003C637E" w:rsidRDefault="008B484B" w:rsidP="00C6417D">
      <w:r w:rsidRPr="003C637E">
        <w:rPr>
          <w:b/>
          <w:noProof/>
          <w:lang w:val="fr-CH" w:eastAsia="fr-CH"/>
        </w:rPr>
        <w:drawing>
          <wp:anchor distT="0" distB="0" distL="114300" distR="114300" simplePos="0" relativeHeight="251659264" behindDoc="1" locked="0" layoutInCell="1" allowOverlap="1" wp14:anchorId="3DA11308" wp14:editId="5BFB0821">
            <wp:simplePos x="0" y="0"/>
            <wp:positionH relativeFrom="column">
              <wp:posOffset>-715144</wp:posOffset>
            </wp:positionH>
            <wp:positionV relativeFrom="paragraph">
              <wp:posOffset>26670</wp:posOffset>
            </wp:positionV>
            <wp:extent cx="7181984" cy="5375910"/>
            <wp:effectExtent l="0" t="0" r="6350" b="8890"/>
            <wp:wrapNone/>
            <wp:docPr id="4" name="Image 4" descr="Macintosh HD :Users:noemiecotting:Desktop:ImageVillars sur GlâneCorr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 :Users:noemiecotting:Desktop:ImageVillars sur GlâneCorrig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81984" cy="5375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157486" w14:textId="77777777" w:rsidR="007B5A56" w:rsidRPr="003C637E" w:rsidRDefault="007B5A56" w:rsidP="00C6417D"/>
    <w:p w14:paraId="1E23FDD7" w14:textId="77777777" w:rsidR="007B5A56" w:rsidRPr="003C637E" w:rsidRDefault="007B5A56" w:rsidP="00C6417D"/>
    <w:p w14:paraId="2E4A1E7E" w14:textId="77777777" w:rsidR="008B484B" w:rsidRPr="003C637E" w:rsidRDefault="008B484B">
      <w:pPr>
        <w:rPr>
          <w:b/>
        </w:rPr>
      </w:pPr>
    </w:p>
    <w:p w14:paraId="6C808B48" w14:textId="77777777" w:rsidR="008B484B" w:rsidRPr="003C637E" w:rsidRDefault="008B484B">
      <w:pPr>
        <w:rPr>
          <w:b/>
        </w:rPr>
      </w:pPr>
    </w:p>
    <w:p w14:paraId="1A6C3C40" w14:textId="77777777" w:rsidR="008B484B" w:rsidRPr="003C637E" w:rsidRDefault="008B484B">
      <w:pPr>
        <w:rPr>
          <w:b/>
        </w:rPr>
      </w:pPr>
    </w:p>
    <w:p w14:paraId="455016BA" w14:textId="77777777" w:rsidR="008B484B" w:rsidRPr="003C637E" w:rsidRDefault="008B484B">
      <w:pPr>
        <w:rPr>
          <w:b/>
        </w:rPr>
      </w:pPr>
    </w:p>
    <w:p w14:paraId="2C84AF3E" w14:textId="77777777" w:rsidR="008B484B" w:rsidRPr="003C637E" w:rsidRDefault="008B484B">
      <w:pPr>
        <w:rPr>
          <w:b/>
        </w:rPr>
      </w:pPr>
    </w:p>
    <w:p w14:paraId="7943B6E9" w14:textId="77777777" w:rsidR="008B484B" w:rsidRPr="003C637E" w:rsidRDefault="008B484B">
      <w:pPr>
        <w:rPr>
          <w:b/>
        </w:rPr>
      </w:pPr>
    </w:p>
    <w:p w14:paraId="35CCFD3C" w14:textId="77777777" w:rsidR="008B484B" w:rsidRPr="003C637E" w:rsidRDefault="008B484B">
      <w:pPr>
        <w:rPr>
          <w:b/>
        </w:rPr>
      </w:pPr>
    </w:p>
    <w:p w14:paraId="141BB28D" w14:textId="77777777" w:rsidR="008B484B" w:rsidRPr="003C637E" w:rsidRDefault="008B484B">
      <w:pPr>
        <w:rPr>
          <w:b/>
        </w:rPr>
      </w:pPr>
    </w:p>
    <w:p w14:paraId="059D9734" w14:textId="77777777" w:rsidR="008B484B" w:rsidRPr="003C637E" w:rsidRDefault="008B484B">
      <w:pPr>
        <w:rPr>
          <w:b/>
        </w:rPr>
      </w:pPr>
    </w:p>
    <w:p w14:paraId="09BE606A" w14:textId="77777777" w:rsidR="008B484B" w:rsidRPr="003C637E" w:rsidRDefault="008B484B">
      <w:pPr>
        <w:rPr>
          <w:b/>
        </w:rPr>
      </w:pPr>
    </w:p>
    <w:p w14:paraId="678570A9" w14:textId="77777777" w:rsidR="008B484B" w:rsidRPr="003C637E" w:rsidRDefault="008B484B">
      <w:pPr>
        <w:rPr>
          <w:b/>
        </w:rPr>
      </w:pPr>
    </w:p>
    <w:p w14:paraId="053FFF68" w14:textId="77777777" w:rsidR="008B484B" w:rsidRPr="003C637E" w:rsidRDefault="008B484B">
      <w:pPr>
        <w:rPr>
          <w:b/>
        </w:rPr>
      </w:pPr>
    </w:p>
    <w:p w14:paraId="0335DD80" w14:textId="77777777" w:rsidR="008B484B" w:rsidRPr="003C637E" w:rsidRDefault="008B484B">
      <w:pPr>
        <w:rPr>
          <w:b/>
        </w:rPr>
      </w:pPr>
    </w:p>
    <w:p w14:paraId="447F2B20" w14:textId="77777777" w:rsidR="008B484B" w:rsidRPr="003C637E" w:rsidRDefault="008B484B">
      <w:pPr>
        <w:rPr>
          <w:b/>
        </w:rPr>
      </w:pPr>
    </w:p>
    <w:p w14:paraId="5DA64A3C" w14:textId="77777777" w:rsidR="008B484B" w:rsidRPr="003C637E" w:rsidRDefault="008B484B">
      <w:pPr>
        <w:rPr>
          <w:b/>
        </w:rPr>
      </w:pPr>
    </w:p>
    <w:p w14:paraId="4F7AC7F2" w14:textId="77777777" w:rsidR="008B484B" w:rsidRPr="003C637E" w:rsidRDefault="008B484B">
      <w:pPr>
        <w:rPr>
          <w:b/>
        </w:rPr>
      </w:pPr>
    </w:p>
    <w:p w14:paraId="34557B30" w14:textId="77777777" w:rsidR="008B484B" w:rsidRPr="003C637E" w:rsidRDefault="008B484B">
      <w:pPr>
        <w:rPr>
          <w:b/>
        </w:rPr>
      </w:pPr>
    </w:p>
    <w:p w14:paraId="4E63A5F8" w14:textId="77777777" w:rsidR="008B484B" w:rsidRPr="003C637E" w:rsidRDefault="008B484B">
      <w:pPr>
        <w:rPr>
          <w:b/>
        </w:rPr>
      </w:pPr>
    </w:p>
    <w:p w14:paraId="5FE30A83" w14:textId="77777777" w:rsidR="008B484B" w:rsidRPr="003C637E" w:rsidRDefault="008B484B">
      <w:pPr>
        <w:rPr>
          <w:b/>
        </w:rPr>
      </w:pPr>
    </w:p>
    <w:p w14:paraId="24172141" w14:textId="77777777" w:rsidR="008B484B" w:rsidRPr="003C637E" w:rsidRDefault="008B484B">
      <w:pPr>
        <w:rPr>
          <w:b/>
        </w:rPr>
      </w:pPr>
    </w:p>
    <w:p w14:paraId="2663700A" w14:textId="77777777" w:rsidR="008B484B" w:rsidRPr="003C637E" w:rsidRDefault="008B484B">
      <w:pPr>
        <w:rPr>
          <w:b/>
        </w:rPr>
      </w:pPr>
    </w:p>
    <w:p w14:paraId="4FCDF6AA" w14:textId="77777777" w:rsidR="008B484B" w:rsidRPr="003C637E" w:rsidRDefault="008B484B">
      <w:pPr>
        <w:rPr>
          <w:b/>
        </w:rPr>
      </w:pPr>
    </w:p>
    <w:p w14:paraId="2B7CB917" w14:textId="77777777" w:rsidR="008B484B" w:rsidRPr="003C637E" w:rsidRDefault="008B484B">
      <w:pPr>
        <w:rPr>
          <w:b/>
        </w:rPr>
      </w:pPr>
    </w:p>
    <w:p w14:paraId="6AD57F52" w14:textId="77777777" w:rsidR="008B484B" w:rsidRPr="003C637E" w:rsidRDefault="008B484B">
      <w:pPr>
        <w:rPr>
          <w:b/>
        </w:rPr>
      </w:pPr>
    </w:p>
    <w:p w14:paraId="1B825012" w14:textId="77777777" w:rsidR="008B484B" w:rsidRPr="003C637E" w:rsidRDefault="008B484B">
      <w:pPr>
        <w:rPr>
          <w:b/>
        </w:rPr>
      </w:pPr>
    </w:p>
    <w:p w14:paraId="71468FF0" w14:textId="77777777" w:rsidR="008B484B" w:rsidRPr="003C637E" w:rsidRDefault="008B484B">
      <w:pPr>
        <w:rPr>
          <w:b/>
        </w:rPr>
      </w:pPr>
    </w:p>
    <w:p w14:paraId="3B0CDC61" w14:textId="77777777" w:rsidR="008B484B" w:rsidRPr="003C637E" w:rsidRDefault="008B484B">
      <w:pPr>
        <w:rPr>
          <w:b/>
        </w:rPr>
      </w:pPr>
    </w:p>
    <w:p w14:paraId="776F482E" w14:textId="77777777" w:rsidR="008B484B" w:rsidRPr="003C637E" w:rsidRDefault="008B484B">
      <w:pPr>
        <w:rPr>
          <w:b/>
        </w:rPr>
      </w:pPr>
    </w:p>
    <w:p w14:paraId="065D8BDC" w14:textId="2ACB9C7F" w:rsidR="008B484B" w:rsidRPr="003C637E" w:rsidRDefault="008B484B" w:rsidP="000435EA">
      <w:r w:rsidRPr="003C637E">
        <w:t>2.</w:t>
      </w:r>
      <w:r w:rsidR="000435EA">
        <w:t xml:space="preserve"> </w:t>
      </w:r>
      <w:r w:rsidRPr="003C637E">
        <w:t xml:space="preserve">L’ordre le plus rapide passe par la route des Préalpes, puis à </w:t>
      </w:r>
      <w:proofErr w:type="spellStart"/>
      <w:r w:rsidRPr="003C637E">
        <w:t>Nuithonie</w:t>
      </w:r>
      <w:proofErr w:type="spellEnd"/>
      <w:r w:rsidRPr="003C637E">
        <w:t>, pour ensuite passer par l’hôpital et finir au tennis, avant de retourner à la poste. (ou inversement)</w:t>
      </w:r>
    </w:p>
    <w:p w14:paraId="1C6A1F4C" w14:textId="0F365415" w:rsidR="008B484B" w:rsidRPr="003C637E" w:rsidRDefault="008B484B">
      <w:r w:rsidRPr="003C637E">
        <w:br w:type="page"/>
      </w:r>
    </w:p>
    <w:p w14:paraId="53B6FE64" w14:textId="77777777" w:rsidR="008B484B" w:rsidRPr="003C637E" w:rsidRDefault="008B484B">
      <w:pPr>
        <w:rPr>
          <w:b/>
        </w:rPr>
      </w:pPr>
    </w:p>
    <w:p w14:paraId="5DE93820" w14:textId="668E69FD" w:rsidR="00A4181B" w:rsidRPr="003C637E" w:rsidRDefault="00A4181B" w:rsidP="00C6417D">
      <w:pPr>
        <w:rPr>
          <w:b/>
        </w:rPr>
      </w:pPr>
      <w:r w:rsidRPr="003C637E">
        <w:rPr>
          <w:b/>
        </w:rPr>
        <w:t xml:space="preserve">FR023 : </w:t>
      </w:r>
      <w:r w:rsidR="007419E6" w:rsidRPr="003C637E">
        <w:rPr>
          <w:b/>
        </w:rPr>
        <w:t xml:space="preserve">le </w:t>
      </w:r>
      <w:r w:rsidRPr="003C637E">
        <w:rPr>
          <w:b/>
        </w:rPr>
        <w:t>balayeur</w:t>
      </w:r>
    </w:p>
    <w:p w14:paraId="78543430" w14:textId="516304C8" w:rsidR="00A4181B" w:rsidRPr="003C637E" w:rsidRDefault="00A4181B" w:rsidP="00C6417D"/>
    <w:p w14:paraId="46C60C89" w14:textId="09A582F6" w:rsidR="00D731BA" w:rsidRPr="003C637E" w:rsidRDefault="00CD4A4D" w:rsidP="00B938F8">
      <w:pPr>
        <w:jc w:val="both"/>
      </w:pPr>
      <w:r w:rsidRPr="003C637E">
        <w:t>Première question : l</w:t>
      </w:r>
      <w:r w:rsidR="00D731BA" w:rsidRPr="003C637E">
        <w:t xml:space="preserve">es Grand-Places se trouvent dans la zone 17 et c’est le balayeur Eugène </w:t>
      </w:r>
      <w:proofErr w:type="spellStart"/>
      <w:r w:rsidR="00D731BA" w:rsidRPr="003C637E">
        <w:t>Folly</w:t>
      </w:r>
      <w:proofErr w:type="spellEnd"/>
      <w:r w:rsidR="00D731BA" w:rsidRPr="003C637E">
        <w:t xml:space="preserve"> qui est responsable de cette zone. </w:t>
      </w:r>
    </w:p>
    <w:p w14:paraId="1D6086D4" w14:textId="6E610F7A" w:rsidR="00CD4A4D" w:rsidRPr="003C637E" w:rsidRDefault="00CD4A4D" w:rsidP="00B938F8">
      <w:pPr>
        <w:jc w:val="both"/>
      </w:pPr>
    </w:p>
    <w:p w14:paraId="42972319" w14:textId="2580D010" w:rsidR="00A4181B" w:rsidRPr="003C637E" w:rsidRDefault="00CD4A4D" w:rsidP="00B938F8">
      <w:pPr>
        <w:jc w:val="both"/>
      </w:pPr>
      <w:r w:rsidRPr="003C637E">
        <w:t xml:space="preserve">Deuxième question : la plus grande zone est la 9, donc Emile </w:t>
      </w:r>
      <w:proofErr w:type="spellStart"/>
      <w:r w:rsidRPr="003C637E">
        <w:t>Brohy</w:t>
      </w:r>
      <w:proofErr w:type="spellEnd"/>
      <w:r w:rsidRPr="003C637E">
        <w:t xml:space="preserve"> recevra le plus d’argent. Viennent ensuite </w:t>
      </w:r>
      <w:r w:rsidR="00D731BA" w:rsidRPr="003C637E">
        <w:t xml:space="preserve">Henri </w:t>
      </w:r>
      <w:proofErr w:type="spellStart"/>
      <w:r w:rsidR="00D731BA" w:rsidRPr="003C637E">
        <w:t>Renevey</w:t>
      </w:r>
      <w:proofErr w:type="spellEnd"/>
      <w:r w:rsidR="00D731BA" w:rsidRPr="003C637E">
        <w:t>, de la zone 2 qui s’occupe du collège Saint-Michel</w:t>
      </w:r>
      <w:r w:rsidRPr="003C637E">
        <w:t xml:space="preserve">, puis François Olivier, de la zone 14 qui s’occupe de la région à côté du Cimetière de St Léonard et enfin, Ernest </w:t>
      </w:r>
      <w:proofErr w:type="spellStart"/>
      <w:r w:rsidRPr="003C637E">
        <w:t>Bonvin</w:t>
      </w:r>
      <w:proofErr w:type="spellEnd"/>
      <w:r w:rsidRPr="003C637E">
        <w:t>, de la zone 7, qui recevra le moins d’argent.</w:t>
      </w:r>
    </w:p>
    <w:p w14:paraId="63512AFF" w14:textId="3BEB6762" w:rsidR="00A4181B" w:rsidRPr="003C637E" w:rsidRDefault="00A4181B" w:rsidP="00C6417D"/>
    <w:p w14:paraId="33F5B584" w14:textId="77777777" w:rsidR="00A61C42" w:rsidRPr="003C637E" w:rsidRDefault="00A61C42" w:rsidP="00C6417D"/>
    <w:p w14:paraId="744167BC" w14:textId="77777777" w:rsidR="00A61C42" w:rsidRPr="003C637E" w:rsidRDefault="00A61C42" w:rsidP="00C6417D"/>
    <w:p w14:paraId="41F1D30B" w14:textId="18A8DDDF" w:rsidR="004F1D58" w:rsidRPr="003C637E" w:rsidRDefault="00C600AB" w:rsidP="004F1D58">
      <w:pPr>
        <w:spacing w:after="160" w:line="259" w:lineRule="auto"/>
        <w:jc w:val="both"/>
        <w:rPr>
          <w:rFonts w:eastAsia="Calibri"/>
          <w:b/>
          <w:lang w:val="fr-CH" w:eastAsia="en-US"/>
        </w:rPr>
      </w:pPr>
      <w:r w:rsidRPr="003C637E">
        <w:rPr>
          <w:rFonts w:eastAsia="Calibri"/>
          <w:b/>
          <w:lang w:val="fr-CH" w:eastAsia="en-US"/>
        </w:rPr>
        <w:t xml:space="preserve">FR047 : </w:t>
      </w:r>
      <w:r w:rsidR="007419E6" w:rsidRPr="003C637E">
        <w:rPr>
          <w:rFonts w:eastAsia="Calibri"/>
          <w:b/>
          <w:lang w:val="fr-CH" w:eastAsia="en-US"/>
        </w:rPr>
        <w:t xml:space="preserve">le </w:t>
      </w:r>
      <w:r w:rsidRPr="003C637E">
        <w:rPr>
          <w:rFonts w:eastAsia="Calibri"/>
          <w:b/>
          <w:lang w:val="fr-CH" w:eastAsia="en-US"/>
        </w:rPr>
        <w:t>conducteur de tramway</w:t>
      </w:r>
    </w:p>
    <w:p w14:paraId="753A1D77" w14:textId="77777777" w:rsidR="004F1D58" w:rsidRPr="003C637E" w:rsidRDefault="004F1D58" w:rsidP="00991825">
      <w:pPr>
        <w:spacing w:after="160" w:line="259" w:lineRule="auto"/>
        <w:jc w:val="both"/>
        <w:rPr>
          <w:rFonts w:eastAsia="Calibri"/>
          <w:bCs/>
          <w:lang w:val="fr-CH" w:eastAsia="en-US"/>
        </w:rPr>
      </w:pPr>
      <w:r w:rsidRPr="003C637E">
        <w:rPr>
          <w:rFonts w:eastAsia="Calibri"/>
          <w:lang w:val="fr-CH" w:eastAsia="en-US"/>
        </w:rPr>
        <w:t>La ligne principale du tramway part depuis le pont suspendu – l’</w:t>
      </w:r>
      <w:r w:rsidRPr="003C637E">
        <w:rPr>
          <w:rFonts w:eastAsia="Calibri"/>
          <w:bCs/>
          <w:lang w:val="fr-CH" w:eastAsia="en-US"/>
        </w:rPr>
        <w:t xml:space="preserve">actuel pont de Zaehringen, et comprend deux embranchements, l’un de la gare au plateau de Pérolles et au futur bâtiment de l’université, l’autre de la gare au quartier de Beauregard. </w:t>
      </w:r>
    </w:p>
    <w:p w14:paraId="51896194" w14:textId="77777777" w:rsidR="004F1D58" w:rsidRPr="003C637E" w:rsidRDefault="004F1D58" w:rsidP="00991825">
      <w:pPr>
        <w:spacing w:after="160" w:line="259" w:lineRule="auto"/>
        <w:jc w:val="both"/>
        <w:rPr>
          <w:rFonts w:eastAsia="Calibri"/>
          <w:bCs/>
          <w:lang w:val="fr-CH" w:eastAsia="en-US"/>
        </w:rPr>
      </w:pPr>
      <w:r w:rsidRPr="003C637E">
        <w:rPr>
          <w:rFonts w:eastAsia="Calibri"/>
          <w:bCs/>
          <w:lang w:val="fr-CH" w:eastAsia="en-US"/>
        </w:rPr>
        <w:t xml:space="preserve">Les lignes TPF correspondant à ce parcours sont les suivantes : </w:t>
      </w:r>
    </w:p>
    <w:p w14:paraId="1E7154A4" w14:textId="77777777" w:rsidR="004F1D58" w:rsidRPr="003C637E" w:rsidRDefault="004F1D58" w:rsidP="00991825">
      <w:pPr>
        <w:numPr>
          <w:ilvl w:val="0"/>
          <w:numId w:val="7"/>
        </w:numPr>
        <w:spacing w:after="160" w:line="259" w:lineRule="auto"/>
        <w:contextualSpacing/>
        <w:jc w:val="both"/>
        <w:rPr>
          <w:rFonts w:eastAsia="Calibri"/>
          <w:lang w:val="fr-CH" w:eastAsia="en-US"/>
        </w:rPr>
      </w:pPr>
      <w:r w:rsidRPr="003C637E">
        <w:rPr>
          <w:rFonts w:eastAsia="Calibri"/>
          <w:lang w:val="fr-CH" w:eastAsia="en-US"/>
        </w:rPr>
        <w:t xml:space="preserve">Ligne 2 – les Dailles-Schoenberg </w:t>
      </w:r>
    </w:p>
    <w:p w14:paraId="7CC8E44D" w14:textId="77777777" w:rsidR="004F1D58" w:rsidRPr="003C637E" w:rsidRDefault="004F1D58" w:rsidP="00991825">
      <w:pPr>
        <w:numPr>
          <w:ilvl w:val="0"/>
          <w:numId w:val="7"/>
        </w:numPr>
        <w:spacing w:after="160" w:line="259" w:lineRule="auto"/>
        <w:contextualSpacing/>
        <w:jc w:val="both"/>
        <w:rPr>
          <w:rFonts w:eastAsia="Calibri"/>
          <w:lang w:val="fr-CH" w:eastAsia="en-US"/>
        </w:rPr>
      </w:pPr>
      <w:r w:rsidRPr="003C637E">
        <w:rPr>
          <w:rFonts w:eastAsia="Calibri"/>
          <w:lang w:val="fr-CH" w:eastAsia="en-US"/>
        </w:rPr>
        <w:t>Ligne 6 – Guintzet-Musy</w:t>
      </w:r>
    </w:p>
    <w:p w14:paraId="41EB5E2D" w14:textId="77777777" w:rsidR="004F1D58" w:rsidRPr="003C637E" w:rsidRDefault="004F1D58" w:rsidP="00991825">
      <w:pPr>
        <w:numPr>
          <w:ilvl w:val="1"/>
          <w:numId w:val="7"/>
        </w:numPr>
        <w:spacing w:after="160" w:line="259" w:lineRule="auto"/>
        <w:contextualSpacing/>
        <w:jc w:val="both"/>
        <w:rPr>
          <w:rFonts w:eastAsia="Calibri"/>
          <w:lang w:val="fr-CH" w:eastAsia="en-US"/>
        </w:rPr>
      </w:pPr>
      <w:r w:rsidRPr="003C637E">
        <w:rPr>
          <w:rFonts w:eastAsia="Calibri"/>
          <w:lang w:val="fr-CH" w:eastAsia="en-US"/>
        </w:rPr>
        <w:t xml:space="preserve">Les deux passent par le pont </w:t>
      </w:r>
      <w:r w:rsidRPr="003C637E">
        <w:rPr>
          <w:rFonts w:eastAsia="Calibri"/>
          <w:bCs/>
          <w:lang w:val="fr-CH" w:eastAsia="en-US"/>
        </w:rPr>
        <w:t>de Zaehringen et vont jusqu’à Beauregard</w:t>
      </w:r>
    </w:p>
    <w:p w14:paraId="7D88B617" w14:textId="77777777" w:rsidR="004F1D58" w:rsidRPr="003C637E" w:rsidRDefault="004F1D58" w:rsidP="00991825">
      <w:pPr>
        <w:numPr>
          <w:ilvl w:val="0"/>
          <w:numId w:val="7"/>
        </w:numPr>
        <w:spacing w:after="160" w:line="259" w:lineRule="auto"/>
        <w:contextualSpacing/>
        <w:jc w:val="both"/>
        <w:rPr>
          <w:rFonts w:eastAsia="Calibri"/>
          <w:lang w:val="fr-CH" w:eastAsia="en-US"/>
        </w:rPr>
      </w:pPr>
      <w:r w:rsidRPr="003C637E">
        <w:rPr>
          <w:rFonts w:eastAsia="Calibri"/>
          <w:bCs/>
          <w:lang w:val="fr-CH" w:eastAsia="en-US"/>
        </w:rPr>
        <w:t xml:space="preserve">Ligne 1 – Marly-Portes de Fribourg, qui va jusqu’au bout du boulevard de Pérolles. </w:t>
      </w:r>
    </w:p>
    <w:p w14:paraId="5DAAE134" w14:textId="7F8E622D" w:rsidR="004F1D58" w:rsidRPr="003C637E" w:rsidRDefault="004F1D58" w:rsidP="00991825">
      <w:pPr>
        <w:jc w:val="both"/>
        <w:rPr>
          <w:lang w:val="fr-CH"/>
        </w:rPr>
      </w:pPr>
    </w:p>
    <w:p w14:paraId="0E88D806" w14:textId="272C0D10" w:rsidR="004F1D58" w:rsidRPr="003C637E" w:rsidRDefault="004F1D58" w:rsidP="00C6417D"/>
    <w:p w14:paraId="5FFDE8EA" w14:textId="78F9377D" w:rsidR="00C862D3" w:rsidRPr="003C637E" w:rsidRDefault="00A61C42" w:rsidP="00C6417D">
      <w:pPr>
        <w:rPr>
          <w:b/>
        </w:rPr>
      </w:pPr>
      <w:r w:rsidRPr="003C637E">
        <w:rPr>
          <w:b/>
        </w:rPr>
        <w:t xml:space="preserve">FR057 et FR059 : </w:t>
      </w:r>
      <w:r w:rsidR="007419E6" w:rsidRPr="003C637E">
        <w:rPr>
          <w:b/>
        </w:rPr>
        <w:t xml:space="preserve">le </w:t>
      </w:r>
      <w:r w:rsidR="00C862D3" w:rsidRPr="003C637E">
        <w:rPr>
          <w:b/>
        </w:rPr>
        <w:t xml:space="preserve">pompier </w:t>
      </w:r>
    </w:p>
    <w:p w14:paraId="3DE00DDE" w14:textId="77777777" w:rsidR="00C862D3" w:rsidRPr="003C637E" w:rsidRDefault="00C862D3" w:rsidP="00C862D3">
      <w:pPr>
        <w:jc w:val="both"/>
      </w:pPr>
    </w:p>
    <w:p w14:paraId="771B8046" w14:textId="557874FD" w:rsidR="00A61C42" w:rsidRPr="003C637E" w:rsidRDefault="00A61C42" w:rsidP="00C862D3">
      <w:pPr>
        <w:jc w:val="both"/>
      </w:pPr>
      <w:r w:rsidRPr="003C637E">
        <w:t xml:space="preserve">Les élèves peuvent citer trois numéros de vannes de la carte FR057 parmi les suivants : </w:t>
      </w:r>
    </w:p>
    <w:p w14:paraId="475425B4" w14:textId="430C960C" w:rsidR="00A61C42" w:rsidRPr="003C637E" w:rsidRDefault="00A61C42" w:rsidP="00C862D3">
      <w:pPr>
        <w:jc w:val="both"/>
      </w:pPr>
      <w:r w:rsidRPr="003C637E">
        <w:t>N° 92, 150, 151, 152 et la 101</w:t>
      </w:r>
      <w:r w:rsidR="006D579E" w:rsidRPr="003C637E">
        <w:t xml:space="preserve">. </w:t>
      </w:r>
    </w:p>
    <w:p w14:paraId="2C7FEF50" w14:textId="77777777" w:rsidR="006D579E" w:rsidRPr="003C637E" w:rsidRDefault="006D579E" w:rsidP="00C862D3">
      <w:pPr>
        <w:jc w:val="both"/>
      </w:pPr>
    </w:p>
    <w:p w14:paraId="5780DC95" w14:textId="1A675CA6" w:rsidR="00C862D3" w:rsidRPr="003C637E" w:rsidRDefault="006D579E" w:rsidP="00C862D3">
      <w:pPr>
        <w:jc w:val="both"/>
      </w:pPr>
      <w:r w:rsidRPr="003C637E">
        <w:t xml:space="preserve">Concernant la carte FR059, les numéros des hydrants sont les suivants : </w:t>
      </w:r>
      <w:r w:rsidR="00C862D3" w:rsidRPr="003C637E">
        <w:t xml:space="preserve">N° 211, 124, 305, 20 et 22 </w:t>
      </w:r>
      <w:r w:rsidRPr="003C637E">
        <w:t>et ils se situent dans le 2</w:t>
      </w:r>
      <w:r w:rsidRPr="003C637E">
        <w:rPr>
          <w:vertAlign w:val="superscript"/>
        </w:rPr>
        <w:t>e</w:t>
      </w:r>
      <w:r w:rsidRPr="003C637E">
        <w:t xml:space="preserve"> secteur. </w:t>
      </w:r>
    </w:p>
    <w:p w14:paraId="3977302D" w14:textId="0B71A0E1" w:rsidR="006D579E" w:rsidRPr="003C637E" w:rsidRDefault="006D579E" w:rsidP="00C6417D"/>
    <w:p w14:paraId="21358765" w14:textId="77777777" w:rsidR="008C15DB" w:rsidRPr="003C637E" w:rsidRDefault="008C15DB" w:rsidP="00C6417D"/>
    <w:p w14:paraId="0032A08E" w14:textId="17E7FDB2" w:rsidR="00A61C42" w:rsidRPr="003C637E" w:rsidRDefault="007419E6" w:rsidP="00A61C42">
      <w:pPr>
        <w:rPr>
          <w:b/>
        </w:rPr>
      </w:pPr>
      <w:r w:rsidRPr="003C637E">
        <w:rPr>
          <w:b/>
        </w:rPr>
        <w:t>FR025 : la cuisinière</w:t>
      </w:r>
    </w:p>
    <w:p w14:paraId="31462361" w14:textId="77777777" w:rsidR="00A61C42" w:rsidRPr="003C637E" w:rsidRDefault="00A61C42" w:rsidP="00A61C42"/>
    <w:p w14:paraId="0E00A3BB" w14:textId="4B2A5589" w:rsidR="00A61C42" w:rsidRPr="003C637E" w:rsidRDefault="00A61C42" w:rsidP="00BD6867">
      <w:pPr>
        <w:pStyle w:val="Paragraphedeliste"/>
        <w:numPr>
          <w:ilvl w:val="0"/>
          <w:numId w:val="30"/>
        </w:numPr>
        <w:spacing w:line="276" w:lineRule="auto"/>
        <w:ind w:left="284" w:hanging="284"/>
      </w:pPr>
      <w:r w:rsidRPr="003C637E">
        <w:t>Les restaurants proposant une spécialité fribourgeoise sont : la Croix-Blanche, l’Auberge du Pont de la Glâne, le Romand ou les Trois Rois.</w:t>
      </w:r>
    </w:p>
    <w:p w14:paraId="0436EE91" w14:textId="6CC2235A" w:rsidR="00A61C42" w:rsidRPr="003C637E" w:rsidRDefault="00A61C42" w:rsidP="00A61C42">
      <w:pPr>
        <w:spacing w:line="276" w:lineRule="auto"/>
        <w:jc w:val="both"/>
      </w:pPr>
    </w:p>
    <w:p w14:paraId="50E0368F" w14:textId="3A15DE12" w:rsidR="00BD6867" w:rsidRPr="003C637E" w:rsidRDefault="00BD6867" w:rsidP="00BD6867">
      <w:pPr>
        <w:pStyle w:val="Paragraphedeliste"/>
        <w:numPr>
          <w:ilvl w:val="0"/>
          <w:numId w:val="30"/>
        </w:numPr>
        <w:spacing w:line="276" w:lineRule="auto"/>
        <w:ind w:left="284" w:hanging="284"/>
        <w:jc w:val="both"/>
      </w:pPr>
      <w:r w:rsidRPr="003C637E">
        <w:rPr>
          <w:u w:val="single"/>
        </w:rPr>
        <w:t>Photographie du dossier :</w:t>
      </w:r>
    </w:p>
    <w:p w14:paraId="4499F61F" w14:textId="6831D19E" w:rsidR="00BD6867" w:rsidRPr="003C637E" w:rsidRDefault="00BD6867" w:rsidP="00BD6867">
      <w:pPr>
        <w:spacing w:line="276" w:lineRule="auto"/>
        <w:jc w:val="both"/>
      </w:pPr>
      <w:r w:rsidRPr="003C637E">
        <w:t xml:space="preserve">1) Oui, </w:t>
      </w:r>
      <w:r w:rsidR="00BA4B23" w:rsidRPr="003C637E">
        <w:t>se trouve dan</w:t>
      </w:r>
      <w:r w:rsidR="00360F79" w:rsidRPr="003C637E">
        <w:t>s</w:t>
      </w:r>
      <w:r w:rsidR="00BA4B23" w:rsidRPr="003C637E">
        <w:t xml:space="preserve"> l’exposition, </w:t>
      </w:r>
      <w:r w:rsidRPr="003C637E">
        <w:t xml:space="preserve">restaurant « Hôtel de la Rose » (existe encore) </w:t>
      </w:r>
    </w:p>
    <w:p w14:paraId="6183EBDC" w14:textId="15DD39C7" w:rsidR="00BD6867" w:rsidRPr="003C637E" w:rsidRDefault="00BD6867" w:rsidP="00BD6867">
      <w:pPr>
        <w:spacing w:line="276" w:lineRule="auto"/>
        <w:jc w:val="both"/>
      </w:pPr>
      <w:r w:rsidRPr="003C637E">
        <w:t>2) N</w:t>
      </w:r>
      <w:r w:rsidR="00BA4B23" w:rsidRPr="003C637E">
        <w:t>on, n</w:t>
      </w:r>
      <w:r w:rsidRPr="003C637E">
        <w:t xml:space="preserve">e </w:t>
      </w:r>
      <w:r w:rsidR="00BA4B23" w:rsidRPr="003C637E">
        <w:t xml:space="preserve">se trouve pas dans l’exposition, restaurant </w:t>
      </w:r>
      <w:r w:rsidR="005042EA" w:rsidRPr="003C637E">
        <w:t>« </w:t>
      </w:r>
      <w:proofErr w:type="spellStart"/>
      <w:r w:rsidRPr="003C637E">
        <w:t>Schweizerhalle</w:t>
      </w:r>
      <w:proofErr w:type="spellEnd"/>
      <w:r w:rsidR="005042EA" w:rsidRPr="003C637E">
        <w:t> »</w:t>
      </w:r>
      <w:r w:rsidR="00BA4B23" w:rsidRPr="003C637E">
        <w:t xml:space="preserve"> (existe encore</w:t>
      </w:r>
      <w:r w:rsidRPr="003C637E">
        <w:t xml:space="preserve">) </w:t>
      </w:r>
    </w:p>
    <w:p w14:paraId="1CFC46A4" w14:textId="200C802C" w:rsidR="00BD6867" w:rsidRPr="003C637E" w:rsidRDefault="00BD6867" w:rsidP="00BD6867">
      <w:pPr>
        <w:spacing w:line="276" w:lineRule="auto"/>
        <w:jc w:val="both"/>
      </w:pPr>
      <w:r w:rsidRPr="003C637E">
        <w:t>3) Oui,</w:t>
      </w:r>
      <w:r w:rsidR="00BA4B23" w:rsidRPr="003C637E">
        <w:t xml:space="preserve"> se trouve dans l</w:t>
      </w:r>
      <w:r w:rsidR="000435EA">
        <w:t>’exposition,</w:t>
      </w:r>
      <w:r w:rsidRPr="003C637E">
        <w:t xml:space="preserve"> « Buffet de la gare » (n’existe plus</w:t>
      </w:r>
      <w:r w:rsidR="00BA4B23" w:rsidRPr="003C637E">
        <w:t>, remplacé par le</w:t>
      </w:r>
      <w:r w:rsidRPr="003C637E">
        <w:t xml:space="preserve"> Starbucks) </w:t>
      </w:r>
    </w:p>
    <w:p w14:paraId="152ED4C0" w14:textId="50888D90" w:rsidR="00BD6867" w:rsidRPr="003C637E" w:rsidRDefault="00BD6867" w:rsidP="00BD6867">
      <w:pPr>
        <w:spacing w:line="276" w:lineRule="auto"/>
        <w:jc w:val="both"/>
      </w:pPr>
      <w:r w:rsidRPr="003C637E">
        <w:t xml:space="preserve">4) Oui, </w:t>
      </w:r>
      <w:r w:rsidR="00BA4B23" w:rsidRPr="003C637E">
        <w:t>se trouve dans l’exposition, r</w:t>
      </w:r>
      <w:r w:rsidRPr="003C637E">
        <w:t xml:space="preserve">estaurant « les Trois Rois » (en cours de remplacement) </w:t>
      </w:r>
    </w:p>
    <w:p w14:paraId="40A4950E" w14:textId="546C9982" w:rsidR="00BD6867" w:rsidRPr="003C637E" w:rsidRDefault="00BD6867" w:rsidP="00BD6867">
      <w:pPr>
        <w:spacing w:line="276" w:lineRule="auto"/>
        <w:jc w:val="both"/>
      </w:pPr>
      <w:r w:rsidRPr="003C637E">
        <w:t>5) Oui,</w:t>
      </w:r>
      <w:r w:rsidR="00BA4B23" w:rsidRPr="003C637E">
        <w:t xml:space="preserve"> se trouve dans l’exposition,</w:t>
      </w:r>
      <w:r w:rsidRPr="003C637E">
        <w:t xml:space="preserve"> restaurant « le Pont de la Glâne » (existe encore) </w:t>
      </w:r>
    </w:p>
    <w:p w14:paraId="04F7029F" w14:textId="21ABA727" w:rsidR="00BD6867" w:rsidRPr="003C637E" w:rsidRDefault="00BD6867" w:rsidP="00BD6867">
      <w:pPr>
        <w:spacing w:line="276" w:lineRule="auto"/>
        <w:jc w:val="both"/>
      </w:pPr>
      <w:r w:rsidRPr="003C637E">
        <w:lastRenderedPageBreak/>
        <w:t>6) N</w:t>
      </w:r>
      <w:r w:rsidR="00BA4B23" w:rsidRPr="003C637E">
        <w:t xml:space="preserve">on, ne se trouve pas dans l’exposition, </w:t>
      </w:r>
      <w:r w:rsidRPr="003C637E">
        <w:t>Auberge de la Croix-Blanche</w:t>
      </w:r>
      <w:r w:rsidR="005042EA" w:rsidRPr="003C637E">
        <w:t xml:space="preserve"> à </w:t>
      </w:r>
      <w:proofErr w:type="spellStart"/>
      <w:r w:rsidR="005042EA" w:rsidRPr="003C637E">
        <w:t>Posieux</w:t>
      </w:r>
      <w:proofErr w:type="spellEnd"/>
      <w:r w:rsidR="00BA4B23" w:rsidRPr="003C637E">
        <w:t xml:space="preserve"> (existe encore</w:t>
      </w:r>
      <w:r w:rsidRPr="003C637E">
        <w:t xml:space="preserve">) </w:t>
      </w:r>
    </w:p>
    <w:p w14:paraId="132C3AA6" w14:textId="791B957E" w:rsidR="00BD6867" w:rsidRPr="003C637E" w:rsidRDefault="00BD6867" w:rsidP="00BD6867">
      <w:pPr>
        <w:spacing w:line="276" w:lineRule="auto"/>
        <w:jc w:val="both"/>
      </w:pPr>
      <w:r w:rsidRPr="003C637E">
        <w:t>7) Oui,</w:t>
      </w:r>
      <w:r w:rsidR="00360F79" w:rsidRPr="003C637E">
        <w:t xml:space="preserve"> se trouve dans l’exposition, r</w:t>
      </w:r>
      <w:r w:rsidRPr="003C637E">
        <w:t>estaurant « les Trois Rois » (en cours de remplacement</w:t>
      </w:r>
      <w:r w:rsidR="00E33AFB" w:rsidRPr="003C637E">
        <w:t>)</w:t>
      </w:r>
      <w:r w:rsidRPr="003C637E">
        <w:t xml:space="preserve"> </w:t>
      </w:r>
    </w:p>
    <w:p w14:paraId="22D29E37" w14:textId="2A891686" w:rsidR="00BD6867" w:rsidRPr="003C637E" w:rsidRDefault="00BD6867" w:rsidP="00BD6867">
      <w:pPr>
        <w:spacing w:line="276" w:lineRule="auto"/>
        <w:jc w:val="both"/>
      </w:pPr>
      <w:r w:rsidRPr="003C637E">
        <w:t xml:space="preserve">8) Oui, </w:t>
      </w:r>
      <w:r w:rsidR="00360F79" w:rsidRPr="003C637E">
        <w:t>se trouve dans l’exposition, hôtel-restaurant « </w:t>
      </w:r>
      <w:r w:rsidRPr="003C637E">
        <w:t>Duc Berthold</w:t>
      </w:r>
      <w:r w:rsidR="00360F79" w:rsidRPr="003C637E">
        <w:t> »</w:t>
      </w:r>
      <w:r w:rsidRPr="003C637E">
        <w:t xml:space="preserve"> (n’existe plus</w:t>
      </w:r>
      <w:r w:rsidR="00360F79" w:rsidRPr="003C637E">
        <w:t>, remplacé par le « </w:t>
      </w:r>
      <w:proofErr w:type="spellStart"/>
      <w:r w:rsidR="00360F79" w:rsidRPr="003C637E">
        <w:t>Tepan</w:t>
      </w:r>
      <w:proofErr w:type="spellEnd"/>
      <w:r w:rsidR="00360F79" w:rsidRPr="003C637E">
        <w:t xml:space="preserve"> </w:t>
      </w:r>
      <w:proofErr w:type="spellStart"/>
      <w:r w:rsidR="00360F79" w:rsidRPr="003C637E">
        <w:t>Yaki</w:t>
      </w:r>
      <w:proofErr w:type="spellEnd"/>
      <w:r w:rsidR="00360F79" w:rsidRPr="003C637E">
        <w:t> »</w:t>
      </w:r>
      <w:r w:rsidRPr="003C637E">
        <w:t>)</w:t>
      </w:r>
    </w:p>
    <w:p w14:paraId="4E26D48C" w14:textId="41BBBD3A" w:rsidR="00C862D3" w:rsidRPr="003C637E" w:rsidRDefault="00C862D3" w:rsidP="00C6417D"/>
    <w:p w14:paraId="5A573435" w14:textId="4E18768A" w:rsidR="000F2F0B" w:rsidRPr="003C637E" w:rsidRDefault="000F2F0B" w:rsidP="000F2F0B">
      <w:pPr>
        <w:jc w:val="both"/>
      </w:pPr>
      <w:r w:rsidRPr="003C637E">
        <w:t xml:space="preserve">Constat : </w:t>
      </w:r>
      <w:r w:rsidR="00360F79" w:rsidRPr="003C637E">
        <w:t>Sept photographies du dossier correspondent à cinq restaurants dont les photographies sont affichées dans l’exposition</w:t>
      </w:r>
      <w:r w:rsidRPr="003C637E">
        <w:t xml:space="preserve"> (Photo </w:t>
      </w:r>
      <w:r w:rsidR="005042EA" w:rsidRPr="003C637E">
        <w:t xml:space="preserve">n° </w:t>
      </w:r>
      <w:r w:rsidRPr="003C637E">
        <w:t xml:space="preserve">4+7, </w:t>
      </w:r>
      <w:r w:rsidR="00360F79" w:rsidRPr="003C637E">
        <w:t>établissement</w:t>
      </w:r>
      <w:r w:rsidR="005042EA" w:rsidRPr="003C637E">
        <w:t xml:space="preserve"> « Les trois Rois »</w:t>
      </w:r>
      <w:r w:rsidR="00360F79" w:rsidRPr="003C637E">
        <w:t xml:space="preserve"> sous deux</w:t>
      </w:r>
      <w:r w:rsidRPr="003C637E">
        <w:t xml:space="preserve"> angles différents)</w:t>
      </w:r>
    </w:p>
    <w:p w14:paraId="7A6FE95A" w14:textId="77777777" w:rsidR="000F2F0B" w:rsidRPr="003C637E" w:rsidRDefault="000F2F0B" w:rsidP="00C6417D"/>
    <w:p w14:paraId="5D83C6D5" w14:textId="58A90B0E" w:rsidR="00BD6867" w:rsidRPr="003C637E" w:rsidRDefault="005042EA" w:rsidP="00BD6867">
      <w:pPr>
        <w:pStyle w:val="Paragraphedeliste"/>
        <w:numPr>
          <w:ilvl w:val="0"/>
          <w:numId w:val="30"/>
        </w:numPr>
        <w:ind w:left="284" w:hanging="284"/>
      </w:pPr>
      <w:r w:rsidRPr="003C637E">
        <w:t>Quatre restaurants</w:t>
      </w:r>
      <w:r w:rsidR="00BD6867" w:rsidRPr="003C637E">
        <w:t xml:space="preserve"> sur huit existent encore : </w:t>
      </w:r>
    </w:p>
    <w:p w14:paraId="236FC26E" w14:textId="77777777" w:rsidR="00BD6867" w:rsidRPr="003C637E" w:rsidRDefault="00BD6867" w:rsidP="00BD6867">
      <w:pPr>
        <w:spacing w:line="276" w:lineRule="auto"/>
        <w:ind w:firstLine="284"/>
        <w:jc w:val="both"/>
      </w:pPr>
      <w:r w:rsidRPr="003C637E">
        <w:t>1 -  Restaurant « Hôtel de la Rose »</w:t>
      </w:r>
    </w:p>
    <w:p w14:paraId="13909CCD" w14:textId="0223461B" w:rsidR="005042EA" w:rsidRPr="003C637E" w:rsidRDefault="005042EA" w:rsidP="00BD6867">
      <w:pPr>
        <w:spacing w:line="276" w:lineRule="auto"/>
        <w:ind w:firstLine="284"/>
        <w:jc w:val="both"/>
      </w:pPr>
      <w:r w:rsidRPr="003C637E">
        <w:t>2-  Restaurant « </w:t>
      </w:r>
      <w:proofErr w:type="spellStart"/>
      <w:r w:rsidRPr="003C637E">
        <w:t>Schweizerhalle</w:t>
      </w:r>
      <w:proofErr w:type="spellEnd"/>
      <w:r w:rsidRPr="003C637E">
        <w:t> »</w:t>
      </w:r>
    </w:p>
    <w:p w14:paraId="1182C2C4" w14:textId="77777777" w:rsidR="00BD6867" w:rsidRPr="003C637E" w:rsidRDefault="00BD6867" w:rsidP="00BD6867">
      <w:pPr>
        <w:spacing w:line="276" w:lineRule="auto"/>
        <w:ind w:firstLine="284"/>
        <w:jc w:val="both"/>
      </w:pPr>
      <w:r w:rsidRPr="003C637E">
        <w:t>5 - Restaurant « le Pont de la Glâne »</w:t>
      </w:r>
    </w:p>
    <w:p w14:paraId="2A9E0B42" w14:textId="4B536BF1" w:rsidR="005042EA" w:rsidRPr="003C637E" w:rsidRDefault="005042EA" w:rsidP="00BD6867">
      <w:pPr>
        <w:spacing w:line="276" w:lineRule="auto"/>
        <w:ind w:firstLine="284"/>
        <w:jc w:val="both"/>
      </w:pPr>
      <w:r w:rsidRPr="003C637E">
        <w:t>6 – Auberge de la Croix Blanche</w:t>
      </w:r>
      <w:r w:rsidR="00461C63" w:rsidRPr="003C637E">
        <w:t xml:space="preserve"> à </w:t>
      </w:r>
      <w:proofErr w:type="spellStart"/>
      <w:r w:rsidR="00461C63" w:rsidRPr="003C637E">
        <w:t>Posieux</w:t>
      </w:r>
      <w:proofErr w:type="spellEnd"/>
    </w:p>
    <w:p w14:paraId="607693A5" w14:textId="335B8EB8" w:rsidR="00BD6867" w:rsidRPr="003C637E" w:rsidRDefault="00BD6867" w:rsidP="00BD6867">
      <w:pPr>
        <w:spacing w:line="276" w:lineRule="auto"/>
        <w:ind w:left="284"/>
        <w:jc w:val="both"/>
      </w:pPr>
      <w:r w:rsidRPr="003C637E">
        <w:t>(</w:t>
      </w:r>
      <w:r w:rsidR="005042EA" w:rsidRPr="003C637E">
        <w:t>N°</w:t>
      </w:r>
      <w:r w:rsidRPr="003C637E">
        <w:t xml:space="preserve">4 + 7 </w:t>
      </w:r>
      <w:r w:rsidR="005042EA" w:rsidRPr="003C637E">
        <w:t>« </w:t>
      </w:r>
      <w:r w:rsidRPr="003C637E">
        <w:t>Les Trois Rois</w:t>
      </w:r>
      <w:r w:rsidR="005042EA" w:rsidRPr="003C637E">
        <w:t> »</w:t>
      </w:r>
      <w:r w:rsidRPr="003C637E">
        <w:t xml:space="preserve"> accepté comme existant encore, mais fermé et en cours de remplacement).</w:t>
      </w:r>
    </w:p>
    <w:p w14:paraId="10064E26" w14:textId="77777777" w:rsidR="00461C63" w:rsidRPr="003C637E" w:rsidRDefault="00461C63" w:rsidP="00BD6867">
      <w:pPr>
        <w:spacing w:line="276" w:lineRule="auto"/>
        <w:ind w:left="284"/>
        <w:jc w:val="both"/>
      </w:pPr>
    </w:p>
    <w:p w14:paraId="5CF0B715" w14:textId="4B443E76" w:rsidR="00461C63" w:rsidRPr="003C637E" w:rsidRDefault="00461C63" w:rsidP="00BD6867">
      <w:pPr>
        <w:spacing w:line="276" w:lineRule="auto"/>
        <w:ind w:left="284"/>
        <w:jc w:val="both"/>
      </w:pPr>
      <w:r w:rsidRPr="003C637E">
        <w:t>Remarque : Le Café-R</w:t>
      </w:r>
      <w:bookmarkStart w:id="6" w:name="_GoBack"/>
      <w:bookmarkEnd w:id="6"/>
      <w:r w:rsidRPr="003C637E">
        <w:t xml:space="preserve">estaurant « Le Gambrinus » qui se trouvait dans le bâtiment de la Banque cantonale Fribourgeoise a été remplacé en 1992 par le Rock-Café. </w:t>
      </w:r>
    </w:p>
    <w:p w14:paraId="085953AA" w14:textId="40B61B70" w:rsidR="00BD6867" w:rsidRPr="003C637E" w:rsidRDefault="00BD6867" w:rsidP="00C6417D"/>
    <w:p w14:paraId="254761B8" w14:textId="77777777" w:rsidR="00BD6867" w:rsidRPr="003C637E" w:rsidRDefault="00BD6867" w:rsidP="00C6417D"/>
    <w:p w14:paraId="5DBE5B33" w14:textId="3920B800" w:rsidR="00BD6867" w:rsidRPr="003C637E" w:rsidRDefault="00BD6867" w:rsidP="00C6417D">
      <w:r w:rsidRPr="003C637E">
        <w:br w:type="page"/>
      </w:r>
    </w:p>
    <w:p w14:paraId="527D220B" w14:textId="27570C2A" w:rsidR="0036215A" w:rsidRPr="003C637E" w:rsidRDefault="001755D7" w:rsidP="00E33AFB">
      <w:pPr>
        <w:pStyle w:val="Titre1"/>
        <w:rPr>
          <w:rFonts w:ascii="Times New Roman" w:hAnsi="Times New Roman" w:cs="Times New Roman"/>
          <w:b/>
        </w:rPr>
      </w:pPr>
      <w:bookmarkStart w:id="7" w:name="_Toc482803520"/>
      <w:r w:rsidRPr="003C637E">
        <w:rPr>
          <w:rFonts w:ascii="Times New Roman" w:hAnsi="Times New Roman" w:cs="Times New Roman"/>
          <w:b/>
          <w:color w:val="auto"/>
          <w:sz w:val="28"/>
        </w:rPr>
        <w:lastRenderedPageBreak/>
        <w:t>Après l’exposition</w:t>
      </w:r>
      <w:bookmarkEnd w:id="7"/>
    </w:p>
    <w:p w14:paraId="5D7BB04E" w14:textId="77777777" w:rsidR="001755D7" w:rsidRPr="003C637E" w:rsidRDefault="001755D7" w:rsidP="0036215A"/>
    <w:p w14:paraId="258FCE99" w14:textId="77777777" w:rsidR="0036215A" w:rsidRPr="003C637E" w:rsidRDefault="0036215A" w:rsidP="00472D89">
      <w:pPr>
        <w:spacing w:line="276" w:lineRule="auto"/>
        <w:jc w:val="both"/>
      </w:pPr>
    </w:p>
    <w:p w14:paraId="18F58BD1" w14:textId="77777777" w:rsidR="0036215A" w:rsidRPr="003C637E" w:rsidRDefault="0036215A" w:rsidP="00472D89">
      <w:pPr>
        <w:spacing w:line="276" w:lineRule="auto"/>
        <w:jc w:val="both"/>
      </w:pPr>
      <w:r w:rsidRPr="003C637E">
        <w:t>Une fois de retour en classe, si vous désirez prolonger le thème de la carte topographique, nous vous proposons cette activité :</w:t>
      </w:r>
    </w:p>
    <w:p w14:paraId="1F01884D" w14:textId="77777777" w:rsidR="0036215A" w:rsidRPr="003C637E" w:rsidRDefault="0036215A" w:rsidP="00472D89">
      <w:pPr>
        <w:spacing w:line="276" w:lineRule="auto"/>
        <w:jc w:val="both"/>
      </w:pPr>
    </w:p>
    <w:p w14:paraId="18D6AE5E" w14:textId="41594E08" w:rsidR="0036215A" w:rsidRPr="003C637E" w:rsidRDefault="0036215A" w:rsidP="00472D89">
      <w:pPr>
        <w:spacing w:line="276" w:lineRule="auto"/>
        <w:jc w:val="both"/>
      </w:pPr>
      <w:r w:rsidRPr="003C637E">
        <w:t xml:space="preserve">Pour </w:t>
      </w:r>
      <w:r w:rsidR="00AF2929" w:rsidRPr="003C637E">
        <w:t>l’enseignant</w:t>
      </w:r>
      <w:r w:rsidRPr="003C637E">
        <w:t> :</w:t>
      </w:r>
    </w:p>
    <w:p w14:paraId="7EEC0F0E" w14:textId="77777777" w:rsidR="0036215A" w:rsidRPr="003C637E" w:rsidRDefault="0036215A" w:rsidP="00472D89">
      <w:pPr>
        <w:pStyle w:val="Paragraphedeliste"/>
        <w:numPr>
          <w:ilvl w:val="0"/>
          <w:numId w:val="12"/>
        </w:numPr>
        <w:spacing w:line="276" w:lineRule="auto"/>
        <w:jc w:val="both"/>
      </w:pPr>
      <w:r w:rsidRPr="003C637E">
        <w:t>Permet de contrôler que les grandes lignes du thème soient comprises.</w:t>
      </w:r>
    </w:p>
    <w:p w14:paraId="410A9428" w14:textId="77777777" w:rsidR="0036215A" w:rsidRPr="003C637E" w:rsidRDefault="0036215A" w:rsidP="00472D89">
      <w:pPr>
        <w:pStyle w:val="Paragraphedeliste"/>
        <w:numPr>
          <w:ilvl w:val="0"/>
          <w:numId w:val="12"/>
        </w:numPr>
        <w:spacing w:line="276" w:lineRule="auto"/>
        <w:jc w:val="both"/>
      </w:pPr>
      <w:r w:rsidRPr="003C637E">
        <w:t>Met en œuvre l’imagination de l’élève et sa représentation dans l’espace.</w:t>
      </w:r>
    </w:p>
    <w:p w14:paraId="4DE296FA" w14:textId="77777777" w:rsidR="0036215A" w:rsidRPr="003C637E" w:rsidRDefault="0036215A" w:rsidP="00472D89">
      <w:pPr>
        <w:spacing w:line="276" w:lineRule="auto"/>
        <w:jc w:val="both"/>
      </w:pPr>
    </w:p>
    <w:p w14:paraId="08C6C380" w14:textId="77777777" w:rsidR="0036215A" w:rsidRPr="003C637E" w:rsidRDefault="0036215A" w:rsidP="00472D89">
      <w:pPr>
        <w:spacing w:line="276" w:lineRule="auto"/>
        <w:jc w:val="both"/>
      </w:pPr>
      <w:r w:rsidRPr="003C637E">
        <w:t>Activité pour les élèves :</w:t>
      </w:r>
    </w:p>
    <w:p w14:paraId="4C46AE56" w14:textId="77777777" w:rsidR="0036215A" w:rsidRPr="003C637E" w:rsidRDefault="0036215A" w:rsidP="00472D89">
      <w:pPr>
        <w:spacing w:line="276" w:lineRule="auto"/>
        <w:jc w:val="both"/>
      </w:pPr>
    </w:p>
    <w:p w14:paraId="4E9AF2DB" w14:textId="28FDAFB8" w:rsidR="0036215A" w:rsidRPr="003C637E" w:rsidRDefault="0036215A" w:rsidP="00472D89">
      <w:pPr>
        <w:pStyle w:val="Paragraphedeliste"/>
        <w:numPr>
          <w:ilvl w:val="0"/>
          <w:numId w:val="7"/>
        </w:numPr>
        <w:spacing w:line="276" w:lineRule="auto"/>
        <w:jc w:val="both"/>
      </w:pPr>
      <w:r w:rsidRPr="003C637E">
        <w:t xml:space="preserve">Dessinez la carte de votre métier en y insérant une légende </w:t>
      </w:r>
      <w:r w:rsidR="000C32E5" w:rsidRPr="003C637E">
        <w:t>(</w:t>
      </w:r>
      <w:r w:rsidRPr="003C637E">
        <w:t>et des courbes de niveau, suivant le niveau des élèves</w:t>
      </w:r>
      <w:r w:rsidR="00762747" w:rsidRPr="003C637E">
        <w:t>)</w:t>
      </w:r>
      <w:r w:rsidRPr="003C637E">
        <w:t>.</w:t>
      </w:r>
    </w:p>
    <w:p w14:paraId="73120304" w14:textId="150AA44C" w:rsidR="0036215A" w:rsidRPr="003C637E" w:rsidRDefault="0036215A" w:rsidP="00C6417D"/>
    <w:p w14:paraId="544DA431" w14:textId="41A0C890" w:rsidR="0036215A" w:rsidRPr="003C637E" w:rsidRDefault="0036215A" w:rsidP="00C6417D"/>
    <w:p w14:paraId="503B1135" w14:textId="63B23190" w:rsidR="0036215A" w:rsidRPr="003C637E" w:rsidRDefault="00E44F1F" w:rsidP="00C6417D">
      <w:pPr>
        <w:rPr>
          <w:i/>
        </w:rPr>
      </w:pPr>
      <w:r w:rsidRPr="003C637E">
        <w:rPr>
          <w:i/>
        </w:rPr>
        <w:t>Nota bene</w:t>
      </w:r>
    </w:p>
    <w:p w14:paraId="4F856FB6" w14:textId="77A1F177" w:rsidR="0036215A" w:rsidRPr="003C637E" w:rsidRDefault="00E44F1F" w:rsidP="00E44F1F">
      <w:pPr>
        <w:jc w:val="both"/>
      </w:pPr>
      <w:r w:rsidRPr="003C637E">
        <w:t>Certaines activités peuvent fonctionner ou être adaptées au-delà de l’exposition en utilisant l’</w:t>
      </w:r>
      <w:r w:rsidRPr="003C637E">
        <w:rPr>
          <w:i/>
        </w:rPr>
        <w:t xml:space="preserve">Atlas de la Ville de Fribourg de 1922 à nos jours </w:t>
      </w:r>
      <w:r w:rsidRPr="003C637E">
        <w:t>(Fribourg, BCU, 2017, 124p.) ou les portails cartographiques officiels.</w:t>
      </w:r>
    </w:p>
    <w:p w14:paraId="656E829B" w14:textId="246997BD" w:rsidR="00CC27B3" w:rsidRPr="003C637E" w:rsidRDefault="00CC27B3"/>
    <w:sectPr w:rsidR="00CC27B3" w:rsidRPr="003C637E" w:rsidSect="00EE00F0">
      <w:footerReference w:type="default" r:id="rId32"/>
      <w:pgSz w:w="11900" w:h="16840"/>
      <w:pgMar w:top="1417" w:right="1417" w:bottom="1417" w:left="1417"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8A5894" w14:textId="77777777" w:rsidR="00263D21" w:rsidRDefault="00263D21" w:rsidP="00703440">
      <w:r>
        <w:separator/>
      </w:r>
    </w:p>
  </w:endnote>
  <w:endnote w:type="continuationSeparator" w:id="0">
    <w:p w14:paraId="200F6D94" w14:textId="77777777" w:rsidR="00263D21" w:rsidRDefault="00263D21" w:rsidP="007034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8872338"/>
      <w:docPartObj>
        <w:docPartGallery w:val="Page Numbers (Bottom of Page)"/>
        <w:docPartUnique/>
      </w:docPartObj>
    </w:sdtPr>
    <w:sdtEndPr/>
    <w:sdtContent>
      <w:p w14:paraId="1C914E73" w14:textId="06B60656" w:rsidR="00263D21" w:rsidRPr="003C637E" w:rsidRDefault="00263D21" w:rsidP="00BD6867">
        <w:pPr>
          <w:pStyle w:val="Pieddepage"/>
          <w:jc w:val="center"/>
        </w:pPr>
        <w:r w:rsidRPr="003C637E">
          <w:fldChar w:fldCharType="begin"/>
        </w:r>
        <w:r w:rsidRPr="003C637E">
          <w:instrText>PAGE   \* MERGEFORMAT</w:instrText>
        </w:r>
        <w:r w:rsidRPr="003C637E">
          <w:fldChar w:fldCharType="separate"/>
        </w:r>
        <w:r w:rsidR="000435EA">
          <w:rPr>
            <w:noProof/>
          </w:rPr>
          <w:t>20</w:t>
        </w:r>
        <w:r w:rsidRPr="003C637E">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03A527" w14:textId="77777777" w:rsidR="00263D21" w:rsidRDefault="00263D21" w:rsidP="00703440">
      <w:r>
        <w:separator/>
      </w:r>
    </w:p>
  </w:footnote>
  <w:footnote w:type="continuationSeparator" w:id="0">
    <w:p w14:paraId="100E6B21" w14:textId="77777777" w:rsidR="00263D21" w:rsidRDefault="00263D21" w:rsidP="0070344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8C14C5"/>
    <w:multiLevelType w:val="hybridMultilevel"/>
    <w:tmpl w:val="052A5B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7D517FB"/>
    <w:multiLevelType w:val="hybridMultilevel"/>
    <w:tmpl w:val="69DEC104"/>
    <w:lvl w:ilvl="0" w:tplc="E9808088">
      <w:start w:val="1"/>
      <w:numFmt w:val="decimal"/>
      <w:lvlText w:val="%1."/>
      <w:lvlJc w:val="left"/>
      <w:pPr>
        <w:ind w:left="1060" w:hanging="70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7DD4B78"/>
    <w:multiLevelType w:val="hybridMultilevel"/>
    <w:tmpl w:val="B0880014"/>
    <w:lvl w:ilvl="0" w:tplc="6494E8F6">
      <w:start w:val="1"/>
      <w:numFmt w:val="decimal"/>
      <w:lvlText w:val="%1."/>
      <w:lvlJc w:val="left"/>
      <w:pPr>
        <w:ind w:left="720" w:hanging="360"/>
      </w:pPr>
      <w:rPr>
        <w:rFonts w:hint="default"/>
        <w:lang w:val="fr-FR"/>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98C5DFD"/>
    <w:multiLevelType w:val="hybridMultilevel"/>
    <w:tmpl w:val="F710BA98"/>
    <w:lvl w:ilvl="0" w:tplc="80C8DEB2">
      <w:numFmt w:val="bullet"/>
      <w:lvlText w:val="-"/>
      <w:lvlJc w:val="left"/>
      <w:pPr>
        <w:ind w:left="720" w:hanging="360"/>
      </w:pPr>
      <w:rPr>
        <w:rFonts w:ascii="Calibri" w:eastAsiaTheme="minorEastAsia" w:hAnsi="Calibri" w:cs="Calibri" w:hint="default"/>
      </w:rPr>
    </w:lvl>
    <w:lvl w:ilvl="1" w:tplc="100C0003">
      <w:start w:val="1"/>
      <w:numFmt w:val="bullet"/>
      <w:lvlText w:val="o"/>
      <w:lvlJc w:val="left"/>
      <w:pPr>
        <w:ind w:left="1440" w:hanging="360"/>
      </w:pPr>
      <w:rPr>
        <w:rFonts w:ascii="Courier New" w:hAnsi="Courier New" w:cs="Courier New" w:hint="default"/>
      </w:rPr>
    </w:lvl>
    <w:lvl w:ilvl="2" w:tplc="100C0005">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4">
    <w:nsid w:val="0D360DA6"/>
    <w:multiLevelType w:val="hybridMultilevel"/>
    <w:tmpl w:val="144284E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5">
    <w:nsid w:val="0F0D0D1C"/>
    <w:multiLevelType w:val="hybridMultilevel"/>
    <w:tmpl w:val="46BC1E72"/>
    <w:lvl w:ilvl="0" w:tplc="590A3CE4">
      <w:numFmt w:val="bullet"/>
      <w:lvlText w:val="-"/>
      <w:lvlJc w:val="left"/>
      <w:pPr>
        <w:ind w:left="720" w:hanging="360"/>
      </w:pPr>
      <w:rPr>
        <w:rFonts w:ascii="Calibri" w:eastAsiaTheme="minorHAnsi" w:hAnsi="Calibri" w:cs="Calibri" w:hint="default"/>
      </w:rPr>
    </w:lvl>
    <w:lvl w:ilvl="1" w:tplc="100C0003">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6">
    <w:nsid w:val="100C4A96"/>
    <w:multiLevelType w:val="hybridMultilevel"/>
    <w:tmpl w:val="2A7E8916"/>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7">
    <w:nsid w:val="14401D65"/>
    <w:multiLevelType w:val="hybridMultilevel"/>
    <w:tmpl w:val="AED82938"/>
    <w:lvl w:ilvl="0" w:tplc="53B827DC">
      <w:start w:val="5"/>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8">
    <w:nsid w:val="1F2E5A41"/>
    <w:multiLevelType w:val="hybridMultilevel"/>
    <w:tmpl w:val="53CC549A"/>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9">
    <w:nsid w:val="20807E7C"/>
    <w:multiLevelType w:val="hybridMultilevel"/>
    <w:tmpl w:val="153E5FF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29EF78EC"/>
    <w:multiLevelType w:val="hybridMultilevel"/>
    <w:tmpl w:val="519E9B60"/>
    <w:lvl w:ilvl="0" w:tplc="8C2AB03A">
      <w:numFmt w:val="bullet"/>
      <w:lvlText w:val=""/>
      <w:lvlJc w:val="left"/>
      <w:pPr>
        <w:ind w:left="720" w:hanging="360"/>
      </w:pPr>
      <w:rPr>
        <w:rFonts w:ascii="Wingdings" w:eastAsiaTheme="minorEastAsia" w:hAnsi="Wingdings" w:cs="Times New Roman"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1">
    <w:nsid w:val="373A78C6"/>
    <w:multiLevelType w:val="hybridMultilevel"/>
    <w:tmpl w:val="AA2E1D74"/>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2">
    <w:nsid w:val="3BF032EB"/>
    <w:multiLevelType w:val="hybridMultilevel"/>
    <w:tmpl w:val="B7C0EB32"/>
    <w:lvl w:ilvl="0" w:tplc="80C8DEB2">
      <w:numFmt w:val="bullet"/>
      <w:lvlText w:val="-"/>
      <w:lvlJc w:val="left"/>
      <w:pPr>
        <w:ind w:left="720" w:hanging="360"/>
      </w:pPr>
      <w:rPr>
        <w:rFonts w:ascii="Calibri" w:eastAsiaTheme="minorEastAsia" w:hAnsi="Calibri" w:cs="Calibri" w:hint="default"/>
      </w:rPr>
    </w:lvl>
    <w:lvl w:ilvl="1" w:tplc="100C0003">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3">
    <w:nsid w:val="3F304FAA"/>
    <w:multiLevelType w:val="hybridMultilevel"/>
    <w:tmpl w:val="E31411DA"/>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4">
    <w:nsid w:val="41FF1DE1"/>
    <w:multiLevelType w:val="hybridMultilevel"/>
    <w:tmpl w:val="566842EE"/>
    <w:lvl w:ilvl="0" w:tplc="8332799A">
      <w:numFmt w:val="bullet"/>
      <w:lvlText w:val="-"/>
      <w:lvlJc w:val="left"/>
      <w:pPr>
        <w:ind w:left="720" w:hanging="360"/>
      </w:pPr>
      <w:rPr>
        <w:rFonts w:ascii="Calibri" w:eastAsiaTheme="minorHAnsi" w:hAnsi="Calibri" w:cs="Calibri" w:hint="default"/>
      </w:rPr>
    </w:lvl>
    <w:lvl w:ilvl="1" w:tplc="100C0003">
      <w:start w:val="1"/>
      <w:numFmt w:val="bullet"/>
      <w:lvlText w:val="o"/>
      <w:lvlJc w:val="left"/>
      <w:pPr>
        <w:ind w:left="1440" w:hanging="360"/>
      </w:pPr>
      <w:rPr>
        <w:rFonts w:ascii="Courier New" w:hAnsi="Courier New" w:cs="Courier New" w:hint="default"/>
      </w:rPr>
    </w:lvl>
    <w:lvl w:ilvl="2" w:tplc="0E40251E">
      <w:numFmt w:val="bullet"/>
      <w:lvlText w:val=""/>
      <w:lvlJc w:val="left"/>
      <w:pPr>
        <w:ind w:left="2160" w:hanging="360"/>
      </w:pPr>
      <w:rPr>
        <w:rFonts w:ascii="Wingdings" w:eastAsiaTheme="minorHAnsi" w:hAnsi="Wingdings" w:cstheme="minorBidi"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5">
    <w:nsid w:val="45465D4F"/>
    <w:multiLevelType w:val="hybridMultilevel"/>
    <w:tmpl w:val="59881F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4C330DFD"/>
    <w:multiLevelType w:val="hybridMultilevel"/>
    <w:tmpl w:val="C3E0FE02"/>
    <w:lvl w:ilvl="0" w:tplc="79B8F3DC">
      <w:numFmt w:val="bullet"/>
      <w:lvlText w:val=""/>
      <w:lvlJc w:val="left"/>
      <w:pPr>
        <w:ind w:left="720" w:hanging="360"/>
      </w:pPr>
      <w:rPr>
        <w:rFonts w:ascii="Wingdings" w:eastAsiaTheme="minorEastAsia" w:hAnsi="Wingdings" w:cs="Times New Roman"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7">
    <w:nsid w:val="518F2ADD"/>
    <w:multiLevelType w:val="hybridMultilevel"/>
    <w:tmpl w:val="A8A416B6"/>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8">
    <w:nsid w:val="565E15B0"/>
    <w:multiLevelType w:val="hybridMultilevel"/>
    <w:tmpl w:val="89A28874"/>
    <w:lvl w:ilvl="0" w:tplc="040C000F">
      <w:start w:val="1"/>
      <w:numFmt w:val="decimal"/>
      <w:lvlText w:val="%1."/>
      <w:lvlJc w:val="left"/>
      <w:pPr>
        <w:ind w:left="502"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58464A3D"/>
    <w:multiLevelType w:val="hybridMultilevel"/>
    <w:tmpl w:val="ED8805D6"/>
    <w:lvl w:ilvl="0" w:tplc="040C000F">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587A1757"/>
    <w:multiLevelType w:val="hybridMultilevel"/>
    <w:tmpl w:val="16003F24"/>
    <w:lvl w:ilvl="0" w:tplc="F8F6AAF6">
      <w:numFmt w:val="bullet"/>
      <w:lvlText w:val="-"/>
      <w:lvlJc w:val="left"/>
      <w:pPr>
        <w:ind w:left="720" w:hanging="360"/>
      </w:pPr>
      <w:rPr>
        <w:rFonts w:ascii="Calibri" w:eastAsiaTheme="minorEastAsia" w:hAnsi="Calibri" w:cs="Calibr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1">
    <w:nsid w:val="5B422F79"/>
    <w:multiLevelType w:val="hybridMultilevel"/>
    <w:tmpl w:val="0388C3C6"/>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2">
    <w:nsid w:val="62B04BA0"/>
    <w:multiLevelType w:val="hybridMultilevel"/>
    <w:tmpl w:val="AB48844C"/>
    <w:lvl w:ilvl="0" w:tplc="E4984350">
      <w:start w:val="1"/>
      <w:numFmt w:val="decimal"/>
      <w:lvlText w:val="%1."/>
      <w:lvlJc w:val="left"/>
      <w:pPr>
        <w:ind w:left="720" w:hanging="360"/>
      </w:pPr>
      <w:rPr>
        <w:color w:val="auto"/>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67A873F1"/>
    <w:multiLevelType w:val="hybridMultilevel"/>
    <w:tmpl w:val="FF7A95C8"/>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4">
    <w:nsid w:val="696B77E8"/>
    <w:multiLevelType w:val="hybridMultilevel"/>
    <w:tmpl w:val="71D42B68"/>
    <w:lvl w:ilvl="0" w:tplc="6F324B4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nsid w:val="6D5E6E11"/>
    <w:multiLevelType w:val="hybridMultilevel"/>
    <w:tmpl w:val="1E9CC4C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Times New Roman"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Times New Roman"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Times New Roman" w:hint="default"/>
      </w:rPr>
    </w:lvl>
    <w:lvl w:ilvl="8" w:tplc="040C0005">
      <w:start w:val="1"/>
      <w:numFmt w:val="bullet"/>
      <w:lvlText w:val=""/>
      <w:lvlJc w:val="left"/>
      <w:pPr>
        <w:ind w:left="6480" w:hanging="360"/>
      </w:pPr>
      <w:rPr>
        <w:rFonts w:ascii="Wingdings" w:hAnsi="Wingdings" w:hint="default"/>
      </w:rPr>
    </w:lvl>
  </w:abstractNum>
  <w:abstractNum w:abstractNumId="26">
    <w:nsid w:val="6DBB7678"/>
    <w:multiLevelType w:val="hybridMultilevel"/>
    <w:tmpl w:val="85FA53A0"/>
    <w:lvl w:ilvl="0" w:tplc="B7D8843A">
      <w:start w:val="1"/>
      <w:numFmt w:val="decimal"/>
      <w:lvlText w:val="%1."/>
      <w:lvlJc w:val="left"/>
      <w:pPr>
        <w:ind w:left="720" w:hanging="360"/>
      </w:pPr>
      <w:rPr>
        <w:rFonts w:hint="default"/>
        <w:color w:val="auto"/>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712557DE"/>
    <w:multiLevelType w:val="hybridMultilevel"/>
    <w:tmpl w:val="C748D1EE"/>
    <w:lvl w:ilvl="0" w:tplc="8730D4CA">
      <w:numFmt w:val="bullet"/>
      <w:lvlText w:val="-"/>
      <w:lvlJc w:val="left"/>
      <w:pPr>
        <w:ind w:left="720" w:hanging="360"/>
      </w:pPr>
      <w:rPr>
        <w:rFonts w:ascii="Calibri" w:eastAsiaTheme="minorEastAsia" w:hAnsi="Calibri" w:cs="Calibr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8">
    <w:nsid w:val="728518BC"/>
    <w:multiLevelType w:val="hybridMultilevel"/>
    <w:tmpl w:val="8500B1A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752C7D43"/>
    <w:multiLevelType w:val="hybridMultilevel"/>
    <w:tmpl w:val="97BCAD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75DA7F8F"/>
    <w:multiLevelType w:val="hybridMultilevel"/>
    <w:tmpl w:val="77FEF0AA"/>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1">
    <w:nsid w:val="7D433E3B"/>
    <w:multiLevelType w:val="hybridMultilevel"/>
    <w:tmpl w:val="485C88C6"/>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2">
    <w:nsid w:val="7F86161E"/>
    <w:multiLevelType w:val="hybridMultilevel"/>
    <w:tmpl w:val="C048180A"/>
    <w:lvl w:ilvl="0" w:tplc="A0FA2480">
      <w:start w:val="1"/>
      <w:numFmt w:val="decimal"/>
      <w:lvlText w:val="%1."/>
      <w:lvlJc w:val="left"/>
      <w:pPr>
        <w:ind w:left="720" w:hanging="360"/>
      </w:pPr>
      <w:rPr>
        <w:rFonts w:hint="default"/>
        <w:b/>
        <w:color w:val="auto"/>
        <w:sz w:val="28"/>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num w:numId="1">
    <w:abstractNumId w:val="2"/>
  </w:num>
  <w:num w:numId="2">
    <w:abstractNumId w:val="9"/>
  </w:num>
  <w:num w:numId="3">
    <w:abstractNumId w:val="29"/>
  </w:num>
  <w:num w:numId="4">
    <w:abstractNumId w:val="0"/>
  </w:num>
  <w:num w:numId="5">
    <w:abstractNumId w:val="15"/>
  </w:num>
  <w:num w:numId="6">
    <w:abstractNumId w:val="26"/>
  </w:num>
  <w:num w:numId="7">
    <w:abstractNumId w:val="5"/>
  </w:num>
  <w:num w:numId="8">
    <w:abstractNumId w:val="14"/>
  </w:num>
  <w:num w:numId="9">
    <w:abstractNumId w:val="16"/>
  </w:num>
  <w:num w:numId="10">
    <w:abstractNumId w:val="25"/>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num>
  <w:num w:numId="1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num>
  <w:num w:numId="15">
    <w:abstractNumId w:val="3"/>
  </w:num>
  <w:num w:numId="16">
    <w:abstractNumId w:val="6"/>
  </w:num>
  <w:num w:numId="17">
    <w:abstractNumId w:val="27"/>
  </w:num>
  <w:num w:numId="18">
    <w:abstractNumId w:val="11"/>
  </w:num>
  <w:num w:numId="19">
    <w:abstractNumId w:val="12"/>
  </w:num>
  <w:num w:numId="20">
    <w:abstractNumId w:val="21"/>
  </w:num>
  <w:num w:numId="21">
    <w:abstractNumId w:val="20"/>
  </w:num>
  <w:num w:numId="22">
    <w:abstractNumId w:val="10"/>
  </w:num>
  <w:num w:numId="23">
    <w:abstractNumId w:val="24"/>
  </w:num>
  <w:num w:numId="24">
    <w:abstractNumId w:val="31"/>
  </w:num>
  <w:num w:numId="25">
    <w:abstractNumId w:val="22"/>
  </w:num>
  <w:num w:numId="26">
    <w:abstractNumId w:val="32"/>
  </w:num>
  <w:num w:numId="27">
    <w:abstractNumId w:val="30"/>
  </w:num>
  <w:num w:numId="28">
    <w:abstractNumId w:val="28"/>
  </w:num>
  <w:num w:numId="29">
    <w:abstractNumId w:val="17"/>
  </w:num>
  <w:num w:numId="30">
    <w:abstractNumId w:val="13"/>
  </w:num>
  <w:num w:numId="31">
    <w:abstractNumId w:val="18"/>
  </w:num>
  <w:num w:numId="32">
    <w:abstractNumId w:val="1"/>
  </w:num>
  <w:num w:numId="33">
    <w:abstractNumId w:val="19"/>
  </w:num>
  <w:num w:numId="3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proofState w:spelling="clean" w:grammar="clean"/>
  <w:defaultTabStop w:val="708"/>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0CB4"/>
    <w:rsid w:val="0000506D"/>
    <w:rsid w:val="00021A75"/>
    <w:rsid w:val="000435EA"/>
    <w:rsid w:val="00080117"/>
    <w:rsid w:val="00097936"/>
    <w:rsid w:val="000A620A"/>
    <w:rsid w:val="000B5B6C"/>
    <w:rsid w:val="000B720E"/>
    <w:rsid w:val="000C32E5"/>
    <w:rsid w:val="000C3A46"/>
    <w:rsid w:val="000C4E03"/>
    <w:rsid w:val="000D5851"/>
    <w:rsid w:val="000F2F0B"/>
    <w:rsid w:val="001222E6"/>
    <w:rsid w:val="001619DE"/>
    <w:rsid w:val="00166460"/>
    <w:rsid w:val="001755D7"/>
    <w:rsid w:val="00181168"/>
    <w:rsid w:val="001B3E1C"/>
    <w:rsid w:val="001D5B0B"/>
    <w:rsid w:val="001D69F7"/>
    <w:rsid w:val="001E4D59"/>
    <w:rsid w:val="001F52CA"/>
    <w:rsid w:val="001F6E50"/>
    <w:rsid w:val="00212516"/>
    <w:rsid w:val="00213EA9"/>
    <w:rsid w:val="002338F2"/>
    <w:rsid w:val="002362E3"/>
    <w:rsid w:val="00237992"/>
    <w:rsid w:val="00240B38"/>
    <w:rsid w:val="0026091E"/>
    <w:rsid w:val="00263D21"/>
    <w:rsid w:val="00282612"/>
    <w:rsid w:val="00293264"/>
    <w:rsid w:val="002B1B22"/>
    <w:rsid w:val="002B7E33"/>
    <w:rsid w:val="002C34EB"/>
    <w:rsid w:val="002D024A"/>
    <w:rsid w:val="003064DB"/>
    <w:rsid w:val="00310260"/>
    <w:rsid w:val="00322AD5"/>
    <w:rsid w:val="003259AE"/>
    <w:rsid w:val="00360F79"/>
    <w:rsid w:val="0036215A"/>
    <w:rsid w:val="00364E9E"/>
    <w:rsid w:val="003677FD"/>
    <w:rsid w:val="003A4D6D"/>
    <w:rsid w:val="003C637E"/>
    <w:rsid w:val="003E097C"/>
    <w:rsid w:val="003E485C"/>
    <w:rsid w:val="00403626"/>
    <w:rsid w:val="00410662"/>
    <w:rsid w:val="00415135"/>
    <w:rsid w:val="0042111C"/>
    <w:rsid w:val="0043172F"/>
    <w:rsid w:val="004406E9"/>
    <w:rsid w:val="00442C25"/>
    <w:rsid w:val="0044318F"/>
    <w:rsid w:val="00443ACA"/>
    <w:rsid w:val="00460C48"/>
    <w:rsid w:val="00461C63"/>
    <w:rsid w:val="00472D89"/>
    <w:rsid w:val="00486471"/>
    <w:rsid w:val="00486A9F"/>
    <w:rsid w:val="00495E9B"/>
    <w:rsid w:val="004A0298"/>
    <w:rsid w:val="004B15BA"/>
    <w:rsid w:val="004C5686"/>
    <w:rsid w:val="004D3A98"/>
    <w:rsid w:val="004D48A3"/>
    <w:rsid w:val="004D6D9B"/>
    <w:rsid w:val="004F188D"/>
    <w:rsid w:val="004F1D58"/>
    <w:rsid w:val="004F2372"/>
    <w:rsid w:val="005042EA"/>
    <w:rsid w:val="00521860"/>
    <w:rsid w:val="005457DE"/>
    <w:rsid w:val="005644DA"/>
    <w:rsid w:val="00594590"/>
    <w:rsid w:val="005A0771"/>
    <w:rsid w:val="005A33EE"/>
    <w:rsid w:val="005C0CB4"/>
    <w:rsid w:val="005C5E7B"/>
    <w:rsid w:val="005D073E"/>
    <w:rsid w:val="005E3E33"/>
    <w:rsid w:val="005F0A6C"/>
    <w:rsid w:val="0061299D"/>
    <w:rsid w:val="006451DE"/>
    <w:rsid w:val="00660248"/>
    <w:rsid w:val="00667BBB"/>
    <w:rsid w:val="0068168F"/>
    <w:rsid w:val="006821C9"/>
    <w:rsid w:val="006824B1"/>
    <w:rsid w:val="0068565A"/>
    <w:rsid w:val="006A04B2"/>
    <w:rsid w:val="006A42B9"/>
    <w:rsid w:val="006B0CB9"/>
    <w:rsid w:val="006B140C"/>
    <w:rsid w:val="006D579E"/>
    <w:rsid w:val="00703440"/>
    <w:rsid w:val="00703B82"/>
    <w:rsid w:val="00711EA2"/>
    <w:rsid w:val="00712F3D"/>
    <w:rsid w:val="00716054"/>
    <w:rsid w:val="00724B87"/>
    <w:rsid w:val="007419E6"/>
    <w:rsid w:val="007528F0"/>
    <w:rsid w:val="007542C4"/>
    <w:rsid w:val="0075684C"/>
    <w:rsid w:val="00762747"/>
    <w:rsid w:val="00777D28"/>
    <w:rsid w:val="007861CD"/>
    <w:rsid w:val="007A0FB0"/>
    <w:rsid w:val="007A527F"/>
    <w:rsid w:val="007A7108"/>
    <w:rsid w:val="007B5A56"/>
    <w:rsid w:val="007C707B"/>
    <w:rsid w:val="007D6335"/>
    <w:rsid w:val="007D7CD3"/>
    <w:rsid w:val="007E3BBA"/>
    <w:rsid w:val="007E4F17"/>
    <w:rsid w:val="007E7706"/>
    <w:rsid w:val="007F7AF1"/>
    <w:rsid w:val="007F7BE8"/>
    <w:rsid w:val="008044A8"/>
    <w:rsid w:val="008114D0"/>
    <w:rsid w:val="008170B3"/>
    <w:rsid w:val="00823173"/>
    <w:rsid w:val="00852257"/>
    <w:rsid w:val="008A5ED7"/>
    <w:rsid w:val="008B484B"/>
    <w:rsid w:val="008B7ACE"/>
    <w:rsid w:val="008C15DB"/>
    <w:rsid w:val="008C1FA8"/>
    <w:rsid w:val="008E2372"/>
    <w:rsid w:val="008F64DC"/>
    <w:rsid w:val="009320E4"/>
    <w:rsid w:val="009519E1"/>
    <w:rsid w:val="0095775B"/>
    <w:rsid w:val="00960279"/>
    <w:rsid w:val="00991825"/>
    <w:rsid w:val="009A0A2E"/>
    <w:rsid w:val="009A37B1"/>
    <w:rsid w:val="009B0030"/>
    <w:rsid w:val="009B58BC"/>
    <w:rsid w:val="009F6C1D"/>
    <w:rsid w:val="00A005F1"/>
    <w:rsid w:val="00A01396"/>
    <w:rsid w:val="00A07C62"/>
    <w:rsid w:val="00A11B28"/>
    <w:rsid w:val="00A15219"/>
    <w:rsid w:val="00A41747"/>
    <w:rsid w:val="00A4181B"/>
    <w:rsid w:val="00A61C42"/>
    <w:rsid w:val="00A805AD"/>
    <w:rsid w:val="00A80F32"/>
    <w:rsid w:val="00A94368"/>
    <w:rsid w:val="00A96C51"/>
    <w:rsid w:val="00AC1D77"/>
    <w:rsid w:val="00AD0C2A"/>
    <w:rsid w:val="00AD3918"/>
    <w:rsid w:val="00AD7BEA"/>
    <w:rsid w:val="00AE10E6"/>
    <w:rsid w:val="00AE20FD"/>
    <w:rsid w:val="00AE6063"/>
    <w:rsid w:val="00AE6F46"/>
    <w:rsid w:val="00AE7792"/>
    <w:rsid w:val="00AF2929"/>
    <w:rsid w:val="00B10D0C"/>
    <w:rsid w:val="00B126A6"/>
    <w:rsid w:val="00B15CB5"/>
    <w:rsid w:val="00B637F2"/>
    <w:rsid w:val="00B74BE4"/>
    <w:rsid w:val="00B776D2"/>
    <w:rsid w:val="00B8510E"/>
    <w:rsid w:val="00B938F8"/>
    <w:rsid w:val="00BA2455"/>
    <w:rsid w:val="00BA4B23"/>
    <w:rsid w:val="00BB702A"/>
    <w:rsid w:val="00BC2B67"/>
    <w:rsid w:val="00BC643F"/>
    <w:rsid w:val="00BD6867"/>
    <w:rsid w:val="00BE0CB3"/>
    <w:rsid w:val="00BE3CBC"/>
    <w:rsid w:val="00BE7ED3"/>
    <w:rsid w:val="00BF355E"/>
    <w:rsid w:val="00BF59D5"/>
    <w:rsid w:val="00C10BC3"/>
    <w:rsid w:val="00C155C7"/>
    <w:rsid w:val="00C24C4D"/>
    <w:rsid w:val="00C31D79"/>
    <w:rsid w:val="00C31E42"/>
    <w:rsid w:val="00C33F7B"/>
    <w:rsid w:val="00C600AB"/>
    <w:rsid w:val="00C6417D"/>
    <w:rsid w:val="00C862D3"/>
    <w:rsid w:val="00CA60FD"/>
    <w:rsid w:val="00CB3481"/>
    <w:rsid w:val="00CB4A7F"/>
    <w:rsid w:val="00CB5059"/>
    <w:rsid w:val="00CC0989"/>
    <w:rsid w:val="00CC27B3"/>
    <w:rsid w:val="00CC31B2"/>
    <w:rsid w:val="00CD4A4D"/>
    <w:rsid w:val="00CE1C13"/>
    <w:rsid w:val="00CF428E"/>
    <w:rsid w:val="00CF53D2"/>
    <w:rsid w:val="00D01460"/>
    <w:rsid w:val="00D048EC"/>
    <w:rsid w:val="00D1674D"/>
    <w:rsid w:val="00D24082"/>
    <w:rsid w:val="00D438EE"/>
    <w:rsid w:val="00D5062D"/>
    <w:rsid w:val="00D7266D"/>
    <w:rsid w:val="00D731BA"/>
    <w:rsid w:val="00D753A4"/>
    <w:rsid w:val="00D86B63"/>
    <w:rsid w:val="00D948FA"/>
    <w:rsid w:val="00DB3139"/>
    <w:rsid w:val="00DB746A"/>
    <w:rsid w:val="00DB755D"/>
    <w:rsid w:val="00DC6F25"/>
    <w:rsid w:val="00DD39EB"/>
    <w:rsid w:val="00DE1FF0"/>
    <w:rsid w:val="00E14438"/>
    <w:rsid w:val="00E15965"/>
    <w:rsid w:val="00E24DF0"/>
    <w:rsid w:val="00E33AFB"/>
    <w:rsid w:val="00E44F1F"/>
    <w:rsid w:val="00E711F5"/>
    <w:rsid w:val="00E71945"/>
    <w:rsid w:val="00E7256F"/>
    <w:rsid w:val="00E74EF7"/>
    <w:rsid w:val="00E93AD6"/>
    <w:rsid w:val="00EB23ED"/>
    <w:rsid w:val="00EB6DD5"/>
    <w:rsid w:val="00EE00F0"/>
    <w:rsid w:val="00F02E7D"/>
    <w:rsid w:val="00F10819"/>
    <w:rsid w:val="00F15D52"/>
    <w:rsid w:val="00F24D5B"/>
    <w:rsid w:val="00F4496D"/>
    <w:rsid w:val="00F60E3B"/>
    <w:rsid w:val="00F72B75"/>
    <w:rsid w:val="00F8200B"/>
    <w:rsid w:val="00F84696"/>
    <w:rsid w:val="00F92423"/>
    <w:rsid w:val="00FA081A"/>
    <w:rsid w:val="00FC62D1"/>
    <w:rsid w:val="00FF5C8C"/>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71B15C2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fr-FR"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eastAsia="fr-FR"/>
    </w:rPr>
  </w:style>
  <w:style w:type="paragraph" w:styleId="Titre1">
    <w:name w:val="heading 1"/>
    <w:basedOn w:val="Normal"/>
    <w:next w:val="Normal"/>
    <w:link w:val="Titre1Car"/>
    <w:uiPriority w:val="9"/>
    <w:qFormat/>
    <w:rsid w:val="00C31E42"/>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fr-CH" w:eastAsia="en-US"/>
    </w:rPr>
  </w:style>
  <w:style w:type="paragraph" w:styleId="Titre2">
    <w:name w:val="heading 2"/>
    <w:basedOn w:val="Normal"/>
    <w:next w:val="Normal"/>
    <w:link w:val="Titre2Car"/>
    <w:uiPriority w:val="9"/>
    <w:unhideWhenUsed/>
    <w:qFormat/>
    <w:rsid w:val="00C31E42"/>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fr-CH"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5C0CB4"/>
    <w:pPr>
      <w:ind w:left="720"/>
      <w:contextualSpacing/>
    </w:pPr>
  </w:style>
  <w:style w:type="character" w:customStyle="1" w:styleId="Titre1Car">
    <w:name w:val="Titre 1 Car"/>
    <w:basedOn w:val="Policepardfaut"/>
    <w:link w:val="Titre1"/>
    <w:uiPriority w:val="9"/>
    <w:rsid w:val="00C31E42"/>
    <w:rPr>
      <w:rFonts w:asciiTheme="majorHAnsi" w:eastAsiaTheme="majorEastAsia" w:hAnsiTheme="majorHAnsi" w:cstheme="majorBidi"/>
      <w:color w:val="365F91" w:themeColor="accent1" w:themeShade="BF"/>
      <w:sz w:val="32"/>
      <w:szCs w:val="32"/>
      <w:lang w:val="fr-CH" w:eastAsia="en-US"/>
    </w:rPr>
  </w:style>
  <w:style w:type="character" w:customStyle="1" w:styleId="Titre2Car">
    <w:name w:val="Titre 2 Car"/>
    <w:basedOn w:val="Policepardfaut"/>
    <w:link w:val="Titre2"/>
    <w:uiPriority w:val="9"/>
    <w:rsid w:val="00C31E42"/>
    <w:rPr>
      <w:rFonts w:asciiTheme="majorHAnsi" w:eastAsiaTheme="majorEastAsia" w:hAnsiTheme="majorHAnsi" w:cstheme="majorBidi"/>
      <w:color w:val="365F91" w:themeColor="accent1" w:themeShade="BF"/>
      <w:sz w:val="26"/>
      <w:szCs w:val="26"/>
      <w:lang w:val="fr-CH" w:eastAsia="en-US"/>
    </w:rPr>
  </w:style>
  <w:style w:type="paragraph" w:styleId="Textedebulles">
    <w:name w:val="Balloon Text"/>
    <w:basedOn w:val="Normal"/>
    <w:link w:val="TextedebullesCar"/>
    <w:uiPriority w:val="99"/>
    <w:semiHidden/>
    <w:unhideWhenUsed/>
    <w:rsid w:val="009F6C1D"/>
    <w:rPr>
      <w:rFonts w:ascii="Tahoma" w:hAnsi="Tahoma" w:cs="Tahoma"/>
      <w:sz w:val="16"/>
      <w:szCs w:val="16"/>
    </w:rPr>
  </w:style>
  <w:style w:type="character" w:customStyle="1" w:styleId="TextedebullesCar">
    <w:name w:val="Texte de bulles Car"/>
    <w:basedOn w:val="Policepardfaut"/>
    <w:link w:val="Textedebulles"/>
    <w:uiPriority w:val="99"/>
    <w:semiHidden/>
    <w:rsid w:val="009F6C1D"/>
    <w:rPr>
      <w:rFonts w:ascii="Tahoma" w:hAnsi="Tahoma" w:cs="Tahoma"/>
      <w:sz w:val="16"/>
      <w:szCs w:val="16"/>
      <w:lang w:eastAsia="fr-FR"/>
    </w:rPr>
  </w:style>
  <w:style w:type="character" w:styleId="Lienhypertexte">
    <w:name w:val="Hyperlink"/>
    <w:basedOn w:val="Policepardfaut"/>
    <w:uiPriority w:val="99"/>
    <w:unhideWhenUsed/>
    <w:rsid w:val="00BC2B67"/>
    <w:rPr>
      <w:color w:val="0000FF" w:themeColor="hyperlink"/>
      <w:u w:val="single"/>
    </w:rPr>
  </w:style>
  <w:style w:type="character" w:customStyle="1" w:styleId="Mention1">
    <w:name w:val="Mention1"/>
    <w:basedOn w:val="Policepardfaut"/>
    <w:uiPriority w:val="99"/>
    <w:semiHidden/>
    <w:unhideWhenUsed/>
    <w:rsid w:val="00BC2B67"/>
    <w:rPr>
      <w:color w:val="2B579A"/>
      <w:shd w:val="clear" w:color="auto" w:fill="E6E6E6"/>
    </w:rPr>
  </w:style>
  <w:style w:type="paragraph" w:styleId="En-tte">
    <w:name w:val="header"/>
    <w:basedOn w:val="Normal"/>
    <w:link w:val="En-tteCar"/>
    <w:uiPriority w:val="99"/>
    <w:unhideWhenUsed/>
    <w:rsid w:val="00703440"/>
    <w:pPr>
      <w:tabs>
        <w:tab w:val="center" w:pos="4536"/>
        <w:tab w:val="right" w:pos="9072"/>
      </w:tabs>
    </w:pPr>
  </w:style>
  <w:style w:type="character" w:customStyle="1" w:styleId="En-tteCar">
    <w:name w:val="En-tête Car"/>
    <w:basedOn w:val="Policepardfaut"/>
    <w:link w:val="En-tte"/>
    <w:uiPriority w:val="99"/>
    <w:rsid w:val="00703440"/>
    <w:rPr>
      <w:sz w:val="24"/>
      <w:szCs w:val="24"/>
      <w:lang w:eastAsia="fr-FR"/>
    </w:rPr>
  </w:style>
  <w:style w:type="paragraph" w:styleId="Pieddepage">
    <w:name w:val="footer"/>
    <w:basedOn w:val="Normal"/>
    <w:link w:val="PieddepageCar"/>
    <w:uiPriority w:val="99"/>
    <w:unhideWhenUsed/>
    <w:rsid w:val="00703440"/>
    <w:pPr>
      <w:tabs>
        <w:tab w:val="center" w:pos="4536"/>
        <w:tab w:val="right" w:pos="9072"/>
      </w:tabs>
    </w:pPr>
  </w:style>
  <w:style w:type="character" w:customStyle="1" w:styleId="PieddepageCar">
    <w:name w:val="Pied de page Car"/>
    <w:basedOn w:val="Policepardfaut"/>
    <w:link w:val="Pieddepage"/>
    <w:uiPriority w:val="99"/>
    <w:rsid w:val="00703440"/>
    <w:rPr>
      <w:sz w:val="24"/>
      <w:szCs w:val="24"/>
      <w:lang w:eastAsia="fr-FR"/>
    </w:rPr>
  </w:style>
  <w:style w:type="paragraph" w:styleId="En-ttedetabledesmatires">
    <w:name w:val="TOC Heading"/>
    <w:basedOn w:val="Titre1"/>
    <w:next w:val="Normal"/>
    <w:uiPriority w:val="39"/>
    <w:unhideWhenUsed/>
    <w:qFormat/>
    <w:rsid w:val="008044A8"/>
    <w:pPr>
      <w:outlineLvl w:val="9"/>
    </w:pPr>
    <w:rPr>
      <w:lang w:eastAsia="fr-CH"/>
    </w:rPr>
  </w:style>
  <w:style w:type="paragraph" w:styleId="TM1">
    <w:name w:val="toc 1"/>
    <w:basedOn w:val="Normal"/>
    <w:next w:val="Normal"/>
    <w:autoRedefine/>
    <w:uiPriority w:val="39"/>
    <w:unhideWhenUsed/>
    <w:rsid w:val="008044A8"/>
    <w:pPr>
      <w:spacing w:after="100"/>
    </w:pPr>
  </w:style>
  <w:style w:type="paragraph" w:styleId="Sansinterligne">
    <w:name w:val="No Spacing"/>
    <w:uiPriority w:val="1"/>
    <w:qFormat/>
    <w:rsid w:val="008C1FA8"/>
    <w:rPr>
      <w:sz w:val="24"/>
      <w:szCs w:val="24"/>
      <w:lang w:eastAsia="fr-FR"/>
    </w:rPr>
  </w:style>
  <w:style w:type="paragraph" w:styleId="Lgende">
    <w:name w:val="caption"/>
    <w:basedOn w:val="Normal"/>
    <w:next w:val="Normal"/>
    <w:uiPriority w:val="35"/>
    <w:unhideWhenUsed/>
    <w:qFormat/>
    <w:rsid w:val="00E24DF0"/>
    <w:pPr>
      <w:spacing w:after="200"/>
    </w:pPr>
    <w:rPr>
      <w:i/>
      <w:iCs/>
      <w:color w:val="1F497D" w:themeColor="text2"/>
      <w:sz w:val="18"/>
      <w:szCs w:val="18"/>
    </w:rPr>
  </w:style>
  <w:style w:type="table" w:styleId="Grilledutableau">
    <w:name w:val="Table Grid"/>
    <w:basedOn w:val="TableauNormal"/>
    <w:uiPriority w:val="59"/>
    <w:rsid w:val="00BD68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A805AD"/>
    <w:rPr>
      <w:sz w:val="16"/>
      <w:szCs w:val="16"/>
    </w:rPr>
  </w:style>
  <w:style w:type="paragraph" w:styleId="Commentaire">
    <w:name w:val="annotation text"/>
    <w:basedOn w:val="Normal"/>
    <w:link w:val="CommentaireCar"/>
    <w:uiPriority w:val="99"/>
    <w:semiHidden/>
    <w:unhideWhenUsed/>
    <w:rsid w:val="00A805AD"/>
    <w:rPr>
      <w:sz w:val="20"/>
      <w:szCs w:val="20"/>
    </w:rPr>
  </w:style>
  <w:style w:type="character" w:customStyle="1" w:styleId="CommentaireCar">
    <w:name w:val="Commentaire Car"/>
    <w:basedOn w:val="Policepardfaut"/>
    <w:link w:val="Commentaire"/>
    <w:uiPriority w:val="99"/>
    <w:semiHidden/>
    <w:rsid w:val="00A805AD"/>
    <w:rPr>
      <w:lang w:eastAsia="fr-FR"/>
    </w:rPr>
  </w:style>
  <w:style w:type="paragraph" w:styleId="Objetducommentaire">
    <w:name w:val="annotation subject"/>
    <w:basedOn w:val="Commentaire"/>
    <w:next w:val="Commentaire"/>
    <w:link w:val="ObjetducommentaireCar"/>
    <w:uiPriority w:val="99"/>
    <w:semiHidden/>
    <w:unhideWhenUsed/>
    <w:rsid w:val="00A805AD"/>
    <w:rPr>
      <w:b/>
      <w:bCs/>
    </w:rPr>
  </w:style>
  <w:style w:type="character" w:customStyle="1" w:styleId="ObjetducommentaireCar">
    <w:name w:val="Objet du commentaire Car"/>
    <w:basedOn w:val="CommentaireCar"/>
    <w:link w:val="Objetducommentaire"/>
    <w:uiPriority w:val="99"/>
    <w:semiHidden/>
    <w:rsid w:val="00A805AD"/>
    <w:rPr>
      <w:b/>
      <w:bCs/>
      <w:lang w:eastAsia="fr-FR"/>
    </w:rPr>
  </w:style>
  <w:style w:type="paragraph" w:styleId="NormalWeb">
    <w:name w:val="Normal (Web)"/>
    <w:basedOn w:val="Normal"/>
    <w:uiPriority w:val="99"/>
    <w:unhideWhenUsed/>
    <w:rsid w:val="007542C4"/>
    <w:pPr>
      <w:spacing w:before="100" w:beforeAutospacing="1" w:after="100" w:afterAutospacing="1"/>
    </w:pPr>
    <w:rPr>
      <w:rFonts w:ascii="Times" w:eastAsiaTheme="minorHAnsi" w:hAnsi="Times"/>
      <w:sz w:val="20"/>
      <w:szCs w:val="20"/>
      <w:lang w:val="fr-CH"/>
    </w:rPr>
  </w:style>
  <w:style w:type="character" w:customStyle="1" w:styleId="apple-converted-space">
    <w:name w:val="apple-converted-space"/>
    <w:basedOn w:val="Policepardfaut"/>
    <w:rsid w:val="007542C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fr-FR"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eastAsia="fr-FR"/>
    </w:rPr>
  </w:style>
  <w:style w:type="paragraph" w:styleId="Titre1">
    <w:name w:val="heading 1"/>
    <w:basedOn w:val="Normal"/>
    <w:next w:val="Normal"/>
    <w:link w:val="Titre1Car"/>
    <w:uiPriority w:val="9"/>
    <w:qFormat/>
    <w:rsid w:val="00C31E42"/>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fr-CH" w:eastAsia="en-US"/>
    </w:rPr>
  </w:style>
  <w:style w:type="paragraph" w:styleId="Titre2">
    <w:name w:val="heading 2"/>
    <w:basedOn w:val="Normal"/>
    <w:next w:val="Normal"/>
    <w:link w:val="Titre2Car"/>
    <w:uiPriority w:val="9"/>
    <w:unhideWhenUsed/>
    <w:qFormat/>
    <w:rsid w:val="00C31E42"/>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fr-CH"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5C0CB4"/>
    <w:pPr>
      <w:ind w:left="720"/>
      <w:contextualSpacing/>
    </w:pPr>
  </w:style>
  <w:style w:type="character" w:customStyle="1" w:styleId="Titre1Car">
    <w:name w:val="Titre 1 Car"/>
    <w:basedOn w:val="Policepardfaut"/>
    <w:link w:val="Titre1"/>
    <w:uiPriority w:val="9"/>
    <w:rsid w:val="00C31E42"/>
    <w:rPr>
      <w:rFonts w:asciiTheme="majorHAnsi" w:eastAsiaTheme="majorEastAsia" w:hAnsiTheme="majorHAnsi" w:cstheme="majorBidi"/>
      <w:color w:val="365F91" w:themeColor="accent1" w:themeShade="BF"/>
      <w:sz w:val="32"/>
      <w:szCs w:val="32"/>
      <w:lang w:val="fr-CH" w:eastAsia="en-US"/>
    </w:rPr>
  </w:style>
  <w:style w:type="character" w:customStyle="1" w:styleId="Titre2Car">
    <w:name w:val="Titre 2 Car"/>
    <w:basedOn w:val="Policepardfaut"/>
    <w:link w:val="Titre2"/>
    <w:uiPriority w:val="9"/>
    <w:rsid w:val="00C31E42"/>
    <w:rPr>
      <w:rFonts w:asciiTheme="majorHAnsi" w:eastAsiaTheme="majorEastAsia" w:hAnsiTheme="majorHAnsi" w:cstheme="majorBidi"/>
      <w:color w:val="365F91" w:themeColor="accent1" w:themeShade="BF"/>
      <w:sz w:val="26"/>
      <w:szCs w:val="26"/>
      <w:lang w:val="fr-CH" w:eastAsia="en-US"/>
    </w:rPr>
  </w:style>
  <w:style w:type="paragraph" w:styleId="Textedebulles">
    <w:name w:val="Balloon Text"/>
    <w:basedOn w:val="Normal"/>
    <w:link w:val="TextedebullesCar"/>
    <w:uiPriority w:val="99"/>
    <w:semiHidden/>
    <w:unhideWhenUsed/>
    <w:rsid w:val="009F6C1D"/>
    <w:rPr>
      <w:rFonts w:ascii="Tahoma" w:hAnsi="Tahoma" w:cs="Tahoma"/>
      <w:sz w:val="16"/>
      <w:szCs w:val="16"/>
    </w:rPr>
  </w:style>
  <w:style w:type="character" w:customStyle="1" w:styleId="TextedebullesCar">
    <w:name w:val="Texte de bulles Car"/>
    <w:basedOn w:val="Policepardfaut"/>
    <w:link w:val="Textedebulles"/>
    <w:uiPriority w:val="99"/>
    <w:semiHidden/>
    <w:rsid w:val="009F6C1D"/>
    <w:rPr>
      <w:rFonts w:ascii="Tahoma" w:hAnsi="Tahoma" w:cs="Tahoma"/>
      <w:sz w:val="16"/>
      <w:szCs w:val="16"/>
      <w:lang w:eastAsia="fr-FR"/>
    </w:rPr>
  </w:style>
  <w:style w:type="character" w:styleId="Lienhypertexte">
    <w:name w:val="Hyperlink"/>
    <w:basedOn w:val="Policepardfaut"/>
    <w:uiPriority w:val="99"/>
    <w:unhideWhenUsed/>
    <w:rsid w:val="00BC2B67"/>
    <w:rPr>
      <w:color w:val="0000FF" w:themeColor="hyperlink"/>
      <w:u w:val="single"/>
    </w:rPr>
  </w:style>
  <w:style w:type="character" w:customStyle="1" w:styleId="Mention1">
    <w:name w:val="Mention1"/>
    <w:basedOn w:val="Policepardfaut"/>
    <w:uiPriority w:val="99"/>
    <w:semiHidden/>
    <w:unhideWhenUsed/>
    <w:rsid w:val="00BC2B67"/>
    <w:rPr>
      <w:color w:val="2B579A"/>
      <w:shd w:val="clear" w:color="auto" w:fill="E6E6E6"/>
    </w:rPr>
  </w:style>
  <w:style w:type="paragraph" w:styleId="En-tte">
    <w:name w:val="header"/>
    <w:basedOn w:val="Normal"/>
    <w:link w:val="En-tteCar"/>
    <w:uiPriority w:val="99"/>
    <w:unhideWhenUsed/>
    <w:rsid w:val="00703440"/>
    <w:pPr>
      <w:tabs>
        <w:tab w:val="center" w:pos="4536"/>
        <w:tab w:val="right" w:pos="9072"/>
      </w:tabs>
    </w:pPr>
  </w:style>
  <w:style w:type="character" w:customStyle="1" w:styleId="En-tteCar">
    <w:name w:val="En-tête Car"/>
    <w:basedOn w:val="Policepardfaut"/>
    <w:link w:val="En-tte"/>
    <w:uiPriority w:val="99"/>
    <w:rsid w:val="00703440"/>
    <w:rPr>
      <w:sz w:val="24"/>
      <w:szCs w:val="24"/>
      <w:lang w:eastAsia="fr-FR"/>
    </w:rPr>
  </w:style>
  <w:style w:type="paragraph" w:styleId="Pieddepage">
    <w:name w:val="footer"/>
    <w:basedOn w:val="Normal"/>
    <w:link w:val="PieddepageCar"/>
    <w:uiPriority w:val="99"/>
    <w:unhideWhenUsed/>
    <w:rsid w:val="00703440"/>
    <w:pPr>
      <w:tabs>
        <w:tab w:val="center" w:pos="4536"/>
        <w:tab w:val="right" w:pos="9072"/>
      </w:tabs>
    </w:pPr>
  </w:style>
  <w:style w:type="character" w:customStyle="1" w:styleId="PieddepageCar">
    <w:name w:val="Pied de page Car"/>
    <w:basedOn w:val="Policepardfaut"/>
    <w:link w:val="Pieddepage"/>
    <w:uiPriority w:val="99"/>
    <w:rsid w:val="00703440"/>
    <w:rPr>
      <w:sz w:val="24"/>
      <w:szCs w:val="24"/>
      <w:lang w:eastAsia="fr-FR"/>
    </w:rPr>
  </w:style>
  <w:style w:type="paragraph" w:styleId="En-ttedetabledesmatires">
    <w:name w:val="TOC Heading"/>
    <w:basedOn w:val="Titre1"/>
    <w:next w:val="Normal"/>
    <w:uiPriority w:val="39"/>
    <w:unhideWhenUsed/>
    <w:qFormat/>
    <w:rsid w:val="008044A8"/>
    <w:pPr>
      <w:outlineLvl w:val="9"/>
    </w:pPr>
    <w:rPr>
      <w:lang w:eastAsia="fr-CH"/>
    </w:rPr>
  </w:style>
  <w:style w:type="paragraph" w:styleId="TM1">
    <w:name w:val="toc 1"/>
    <w:basedOn w:val="Normal"/>
    <w:next w:val="Normal"/>
    <w:autoRedefine/>
    <w:uiPriority w:val="39"/>
    <w:unhideWhenUsed/>
    <w:rsid w:val="008044A8"/>
    <w:pPr>
      <w:spacing w:after="100"/>
    </w:pPr>
  </w:style>
  <w:style w:type="paragraph" w:styleId="Sansinterligne">
    <w:name w:val="No Spacing"/>
    <w:uiPriority w:val="1"/>
    <w:qFormat/>
    <w:rsid w:val="008C1FA8"/>
    <w:rPr>
      <w:sz w:val="24"/>
      <w:szCs w:val="24"/>
      <w:lang w:eastAsia="fr-FR"/>
    </w:rPr>
  </w:style>
  <w:style w:type="paragraph" w:styleId="Lgende">
    <w:name w:val="caption"/>
    <w:basedOn w:val="Normal"/>
    <w:next w:val="Normal"/>
    <w:uiPriority w:val="35"/>
    <w:unhideWhenUsed/>
    <w:qFormat/>
    <w:rsid w:val="00E24DF0"/>
    <w:pPr>
      <w:spacing w:after="200"/>
    </w:pPr>
    <w:rPr>
      <w:i/>
      <w:iCs/>
      <w:color w:val="1F497D" w:themeColor="text2"/>
      <w:sz w:val="18"/>
      <w:szCs w:val="18"/>
    </w:rPr>
  </w:style>
  <w:style w:type="table" w:styleId="Grilledutableau">
    <w:name w:val="Table Grid"/>
    <w:basedOn w:val="TableauNormal"/>
    <w:uiPriority w:val="59"/>
    <w:rsid w:val="00BD68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A805AD"/>
    <w:rPr>
      <w:sz w:val="16"/>
      <w:szCs w:val="16"/>
    </w:rPr>
  </w:style>
  <w:style w:type="paragraph" w:styleId="Commentaire">
    <w:name w:val="annotation text"/>
    <w:basedOn w:val="Normal"/>
    <w:link w:val="CommentaireCar"/>
    <w:uiPriority w:val="99"/>
    <w:semiHidden/>
    <w:unhideWhenUsed/>
    <w:rsid w:val="00A805AD"/>
    <w:rPr>
      <w:sz w:val="20"/>
      <w:szCs w:val="20"/>
    </w:rPr>
  </w:style>
  <w:style w:type="character" w:customStyle="1" w:styleId="CommentaireCar">
    <w:name w:val="Commentaire Car"/>
    <w:basedOn w:val="Policepardfaut"/>
    <w:link w:val="Commentaire"/>
    <w:uiPriority w:val="99"/>
    <w:semiHidden/>
    <w:rsid w:val="00A805AD"/>
    <w:rPr>
      <w:lang w:eastAsia="fr-FR"/>
    </w:rPr>
  </w:style>
  <w:style w:type="paragraph" w:styleId="Objetducommentaire">
    <w:name w:val="annotation subject"/>
    <w:basedOn w:val="Commentaire"/>
    <w:next w:val="Commentaire"/>
    <w:link w:val="ObjetducommentaireCar"/>
    <w:uiPriority w:val="99"/>
    <w:semiHidden/>
    <w:unhideWhenUsed/>
    <w:rsid w:val="00A805AD"/>
    <w:rPr>
      <w:b/>
      <w:bCs/>
    </w:rPr>
  </w:style>
  <w:style w:type="character" w:customStyle="1" w:styleId="ObjetducommentaireCar">
    <w:name w:val="Objet du commentaire Car"/>
    <w:basedOn w:val="CommentaireCar"/>
    <w:link w:val="Objetducommentaire"/>
    <w:uiPriority w:val="99"/>
    <w:semiHidden/>
    <w:rsid w:val="00A805AD"/>
    <w:rPr>
      <w:b/>
      <w:bCs/>
      <w:lang w:eastAsia="fr-FR"/>
    </w:rPr>
  </w:style>
  <w:style w:type="paragraph" w:styleId="NormalWeb">
    <w:name w:val="Normal (Web)"/>
    <w:basedOn w:val="Normal"/>
    <w:uiPriority w:val="99"/>
    <w:unhideWhenUsed/>
    <w:rsid w:val="007542C4"/>
    <w:pPr>
      <w:spacing w:before="100" w:beforeAutospacing="1" w:after="100" w:afterAutospacing="1"/>
    </w:pPr>
    <w:rPr>
      <w:rFonts w:ascii="Times" w:eastAsiaTheme="minorHAnsi" w:hAnsi="Times"/>
      <w:sz w:val="20"/>
      <w:szCs w:val="20"/>
      <w:lang w:val="fr-CH"/>
    </w:rPr>
  </w:style>
  <w:style w:type="character" w:customStyle="1" w:styleId="apple-converted-space">
    <w:name w:val="apple-converted-space"/>
    <w:basedOn w:val="Policepardfaut"/>
    <w:rsid w:val="007542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355450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chart" Target="charts/chart2.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CH"/>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1940133413965902"/>
          <c:y val="7.5714556123414696E-3"/>
        </c:manualLayout>
      </c:layout>
      <c:overlay val="0"/>
      <c:spPr>
        <a:noFill/>
        <a:ln>
          <a:noFill/>
        </a:ln>
        <a:effectLst/>
      </c:spPr>
      <c:txPr>
        <a:bodyPr rot="0" spcFirstLastPara="1" vertOverflow="ellipsis" vert="horz" wrap="square" anchor="ctr" anchorCtr="1"/>
        <a:lstStyle/>
        <a:p>
          <a:pPr>
            <a:defRPr sz="1000" b="1" i="0" u="none" strike="noStrike" kern="1200" cap="none" spc="20" baseline="0">
              <a:solidFill>
                <a:schemeClr val="tx1"/>
              </a:solidFill>
              <a:latin typeface="Constantia" charset="0"/>
              <a:ea typeface="Constantia" charset="0"/>
              <a:cs typeface="Constantia" charset="0"/>
            </a:defRPr>
          </a:pPr>
          <a:endParaRPr lang="fr-FR"/>
        </a:p>
      </c:txPr>
    </c:title>
    <c:autoTitleDeleted val="0"/>
    <c:plotArea>
      <c:layout>
        <c:manualLayout>
          <c:layoutTarget val="inner"/>
          <c:xMode val="edge"/>
          <c:yMode val="edge"/>
          <c:x val="5.6719544529444998E-2"/>
          <c:y val="7.3129231929484104E-2"/>
          <c:w val="0.92433755831461495"/>
          <c:h val="0.85262728019304201"/>
        </c:manualLayout>
      </c:layout>
      <c:lineChart>
        <c:grouping val="standard"/>
        <c:varyColors val="0"/>
        <c:ser>
          <c:idx val="0"/>
          <c:order val="0"/>
          <c:tx>
            <c:v>Profil dénivelé</c:v>
          </c:tx>
          <c:spPr>
            <a:ln w="22225" cap="rnd" cmpd="sng" algn="ctr">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fr-FR"/>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Sheet1!$A$3:$A$155</c:f>
              <c:numCache>
                <c:formatCode>General</c:formatCode>
                <c:ptCount val="153"/>
                <c:pt idx="0">
                  <c:v>0</c:v>
                </c:pt>
                <c:pt idx="1">
                  <c:v>0.1</c:v>
                </c:pt>
                <c:pt idx="2">
                  <c:v>0.2</c:v>
                </c:pt>
                <c:pt idx="3">
                  <c:v>0.3</c:v>
                </c:pt>
                <c:pt idx="4">
                  <c:v>0.4</c:v>
                </c:pt>
                <c:pt idx="5">
                  <c:v>0.5</c:v>
                </c:pt>
                <c:pt idx="6">
                  <c:v>0.6</c:v>
                </c:pt>
                <c:pt idx="7">
                  <c:v>0.7</c:v>
                </c:pt>
                <c:pt idx="8">
                  <c:v>0.8</c:v>
                </c:pt>
                <c:pt idx="9">
                  <c:v>0.9</c:v>
                </c:pt>
                <c:pt idx="10">
                  <c:v>1</c:v>
                </c:pt>
                <c:pt idx="11">
                  <c:v>1.1000000000000001</c:v>
                </c:pt>
                <c:pt idx="12">
                  <c:v>1.2</c:v>
                </c:pt>
                <c:pt idx="13">
                  <c:v>1.3</c:v>
                </c:pt>
                <c:pt idx="14">
                  <c:v>1.4</c:v>
                </c:pt>
                <c:pt idx="15">
                  <c:v>1.5</c:v>
                </c:pt>
                <c:pt idx="16">
                  <c:v>1.6</c:v>
                </c:pt>
                <c:pt idx="17">
                  <c:v>1.7</c:v>
                </c:pt>
                <c:pt idx="18">
                  <c:v>1.8</c:v>
                </c:pt>
                <c:pt idx="19">
                  <c:v>1.9</c:v>
                </c:pt>
                <c:pt idx="20">
                  <c:v>2</c:v>
                </c:pt>
                <c:pt idx="21">
                  <c:v>2.1</c:v>
                </c:pt>
                <c:pt idx="22">
                  <c:v>2.2000000000000002</c:v>
                </c:pt>
                <c:pt idx="23">
                  <c:v>2.2999999999999998</c:v>
                </c:pt>
                <c:pt idx="24">
                  <c:v>2.4</c:v>
                </c:pt>
                <c:pt idx="25">
                  <c:v>2.5</c:v>
                </c:pt>
                <c:pt idx="26">
                  <c:v>2.6</c:v>
                </c:pt>
                <c:pt idx="27">
                  <c:v>2.7</c:v>
                </c:pt>
                <c:pt idx="28">
                  <c:v>2.8</c:v>
                </c:pt>
                <c:pt idx="29">
                  <c:v>2.9</c:v>
                </c:pt>
                <c:pt idx="30">
                  <c:v>3</c:v>
                </c:pt>
                <c:pt idx="31">
                  <c:v>3.1</c:v>
                </c:pt>
                <c:pt idx="32">
                  <c:v>3.2</c:v>
                </c:pt>
                <c:pt idx="33">
                  <c:v>3.3</c:v>
                </c:pt>
                <c:pt idx="34">
                  <c:v>3.4</c:v>
                </c:pt>
                <c:pt idx="35">
                  <c:v>3.5</c:v>
                </c:pt>
                <c:pt idx="36">
                  <c:v>3.6</c:v>
                </c:pt>
                <c:pt idx="37">
                  <c:v>3.7</c:v>
                </c:pt>
                <c:pt idx="38">
                  <c:v>3.8</c:v>
                </c:pt>
                <c:pt idx="39">
                  <c:v>3.9</c:v>
                </c:pt>
                <c:pt idx="40">
                  <c:v>4</c:v>
                </c:pt>
                <c:pt idx="41">
                  <c:v>4.0999999999999996</c:v>
                </c:pt>
                <c:pt idx="42">
                  <c:v>4.2</c:v>
                </c:pt>
                <c:pt idx="43">
                  <c:v>4.3</c:v>
                </c:pt>
                <c:pt idx="44">
                  <c:v>4.4000000000000004</c:v>
                </c:pt>
                <c:pt idx="45">
                  <c:v>4.5</c:v>
                </c:pt>
                <c:pt idx="46">
                  <c:v>4.5999999999999996</c:v>
                </c:pt>
                <c:pt idx="47">
                  <c:v>4.7</c:v>
                </c:pt>
                <c:pt idx="48">
                  <c:v>4.8</c:v>
                </c:pt>
                <c:pt idx="49">
                  <c:v>4.9000000000000004</c:v>
                </c:pt>
                <c:pt idx="50">
                  <c:v>5</c:v>
                </c:pt>
                <c:pt idx="51">
                  <c:v>5.0999999999999996</c:v>
                </c:pt>
                <c:pt idx="52">
                  <c:v>5.2</c:v>
                </c:pt>
                <c:pt idx="53">
                  <c:v>5.3</c:v>
                </c:pt>
                <c:pt idx="54">
                  <c:v>5.4</c:v>
                </c:pt>
                <c:pt idx="55">
                  <c:v>5.5</c:v>
                </c:pt>
                <c:pt idx="56">
                  <c:v>5.6</c:v>
                </c:pt>
                <c:pt idx="57">
                  <c:v>5.7</c:v>
                </c:pt>
                <c:pt idx="58">
                  <c:v>5.8</c:v>
                </c:pt>
                <c:pt idx="59">
                  <c:v>5.9</c:v>
                </c:pt>
                <c:pt idx="60">
                  <c:v>6</c:v>
                </c:pt>
                <c:pt idx="61">
                  <c:v>6.1</c:v>
                </c:pt>
                <c:pt idx="62">
                  <c:v>6.2</c:v>
                </c:pt>
                <c:pt idx="63">
                  <c:v>6.3</c:v>
                </c:pt>
                <c:pt idx="64">
                  <c:v>6.4</c:v>
                </c:pt>
                <c:pt idx="65">
                  <c:v>6.5</c:v>
                </c:pt>
                <c:pt idx="66">
                  <c:v>6.6</c:v>
                </c:pt>
                <c:pt idx="67">
                  <c:v>6.7</c:v>
                </c:pt>
                <c:pt idx="68">
                  <c:v>6.8</c:v>
                </c:pt>
                <c:pt idx="69">
                  <c:v>6.9</c:v>
                </c:pt>
                <c:pt idx="70">
                  <c:v>7</c:v>
                </c:pt>
                <c:pt idx="71">
                  <c:v>7.1</c:v>
                </c:pt>
                <c:pt idx="72">
                  <c:v>7.2</c:v>
                </c:pt>
                <c:pt idx="73">
                  <c:v>7.3</c:v>
                </c:pt>
                <c:pt idx="74">
                  <c:v>7.4</c:v>
                </c:pt>
                <c:pt idx="75">
                  <c:v>7.5</c:v>
                </c:pt>
                <c:pt idx="76">
                  <c:v>7.6</c:v>
                </c:pt>
                <c:pt idx="77">
                  <c:v>7.7</c:v>
                </c:pt>
                <c:pt idx="78">
                  <c:v>7.8</c:v>
                </c:pt>
                <c:pt idx="79">
                  <c:v>7.9</c:v>
                </c:pt>
                <c:pt idx="80">
                  <c:v>8</c:v>
                </c:pt>
                <c:pt idx="81">
                  <c:v>8.1</c:v>
                </c:pt>
                <c:pt idx="82">
                  <c:v>8.2000000000000011</c:v>
                </c:pt>
                <c:pt idx="83">
                  <c:v>8.3000000000000007</c:v>
                </c:pt>
                <c:pt idx="84">
                  <c:v>8.4</c:v>
                </c:pt>
                <c:pt idx="85">
                  <c:v>8.5000000000000107</c:v>
                </c:pt>
                <c:pt idx="86">
                  <c:v>8.6</c:v>
                </c:pt>
                <c:pt idx="87">
                  <c:v>8.7000000000000011</c:v>
                </c:pt>
                <c:pt idx="88">
                  <c:v>8.8000000000000096</c:v>
                </c:pt>
                <c:pt idx="89">
                  <c:v>8.9000000000000092</c:v>
                </c:pt>
                <c:pt idx="90">
                  <c:v>9.0000000000000107</c:v>
                </c:pt>
                <c:pt idx="91">
                  <c:v>9.1</c:v>
                </c:pt>
                <c:pt idx="92">
                  <c:v>9.2000000000000099</c:v>
                </c:pt>
                <c:pt idx="93">
                  <c:v>9.3000000000000096</c:v>
                </c:pt>
                <c:pt idx="94">
                  <c:v>9.4000000000000092</c:v>
                </c:pt>
                <c:pt idx="95">
                  <c:v>9.5000000000000107</c:v>
                </c:pt>
                <c:pt idx="96">
                  <c:v>9.6000000000000103</c:v>
                </c:pt>
                <c:pt idx="97">
                  <c:v>9.7000000000000099</c:v>
                </c:pt>
                <c:pt idx="98">
                  <c:v>9.8000000000000096</c:v>
                </c:pt>
                <c:pt idx="99">
                  <c:v>9.9000000000000092</c:v>
                </c:pt>
                <c:pt idx="100">
                  <c:v>10</c:v>
                </c:pt>
                <c:pt idx="101">
                  <c:v>10.1</c:v>
                </c:pt>
                <c:pt idx="102">
                  <c:v>10.199999999999999</c:v>
                </c:pt>
                <c:pt idx="103">
                  <c:v>10.3</c:v>
                </c:pt>
                <c:pt idx="104">
                  <c:v>10.4</c:v>
                </c:pt>
                <c:pt idx="105">
                  <c:v>10.5</c:v>
                </c:pt>
                <c:pt idx="106">
                  <c:v>10.6</c:v>
                </c:pt>
                <c:pt idx="107">
                  <c:v>10.7</c:v>
                </c:pt>
                <c:pt idx="108">
                  <c:v>10.8</c:v>
                </c:pt>
                <c:pt idx="109">
                  <c:v>10.9</c:v>
                </c:pt>
                <c:pt idx="110">
                  <c:v>11</c:v>
                </c:pt>
                <c:pt idx="111">
                  <c:v>11.1</c:v>
                </c:pt>
                <c:pt idx="112">
                  <c:v>11.2</c:v>
                </c:pt>
                <c:pt idx="113">
                  <c:v>11.3</c:v>
                </c:pt>
                <c:pt idx="114">
                  <c:v>11.4</c:v>
                </c:pt>
                <c:pt idx="115">
                  <c:v>11.5</c:v>
                </c:pt>
                <c:pt idx="116">
                  <c:v>11.6</c:v>
                </c:pt>
                <c:pt idx="117">
                  <c:v>11.7</c:v>
                </c:pt>
                <c:pt idx="118">
                  <c:v>11.8</c:v>
                </c:pt>
                <c:pt idx="119">
                  <c:v>11.9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c:v>
                </c:pt>
                <c:pt idx="139">
                  <c:v>13.9</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numCache>
            </c:numRef>
          </c:cat>
          <c:val>
            <c:numRef>
              <c:f>Sheet1!$B$3:$B$155</c:f>
              <c:numCache>
                <c:formatCode>General</c:formatCode>
                <c:ptCount val="153"/>
                <c:pt idx="7">
                  <c:v>690</c:v>
                </c:pt>
                <c:pt idx="32">
                  <c:v>690</c:v>
                </c:pt>
                <c:pt idx="66">
                  <c:v>690</c:v>
                </c:pt>
                <c:pt idx="78">
                  <c:v>690</c:v>
                </c:pt>
                <c:pt idx="88">
                  <c:v>690</c:v>
                </c:pt>
                <c:pt idx="99">
                  <c:v>690</c:v>
                </c:pt>
                <c:pt idx="109">
                  <c:v>690</c:v>
                </c:pt>
                <c:pt idx="117">
                  <c:v>690</c:v>
                </c:pt>
                <c:pt idx="125">
                  <c:v>690</c:v>
                </c:pt>
                <c:pt idx="135">
                  <c:v>690</c:v>
                </c:pt>
                <c:pt idx="143">
                  <c:v>690</c:v>
                </c:pt>
                <c:pt idx="152">
                  <c:v>690</c:v>
                </c:pt>
              </c:numCache>
            </c:numRef>
          </c:val>
          <c:smooth val="0"/>
          <c:extLst xmlns:c16r2="http://schemas.microsoft.com/office/drawing/2015/06/chart">
            <c:ext xmlns:c16="http://schemas.microsoft.com/office/drawing/2014/chart" uri="{C3380CC4-5D6E-409C-BE32-E72D297353CC}">
              <c16:uniqueId val="{00000000-8E76-4C11-A494-F7B39DDE073C}"/>
            </c:ext>
          </c:extLst>
        </c:ser>
        <c:dLbls>
          <c:dLblPos val="ctr"/>
          <c:showLegendKey val="0"/>
          <c:showVal val="1"/>
          <c:showCatName val="0"/>
          <c:showSerName val="0"/>
          <c:showPercent val="0"/>
          <c:showBubbleSize val="0"/>
        </c:dLbls>
        <c:dropLines>
          <c:spPr>
            <a:ln w="9525" cap="flat" cmpd="sng" algn="ctr">
              <a:solidFill>
                <a:schemeClr val="tx1"/>
              </a:solidFill>
              <a:round/>
            </a:ln>
            <a:effectLst/>
          </c:spPr>
        </c:dropLines>
        <c:marker val="1"/>
        <c:smooth val="0"/>
        <c:axId val="238168704"/>
        <c:axId val="238381696"/>
      </c:lineChart>
      <c:catAx>
        <c:axId val="238168704"/>
        <c:scaling>
          <c:orientation val="minMax"/>
        </c:scaling>
        <c:delete val="1"/>
        <c:axPos val="b"/>
        <c:numFmt formatCode="General" sourceLinked="1"/>
        <c:majorTickMark val="none"/>
        <c:minorTickMark val="none"/>
        <c:tickLblPos val="nextTo"/>
        <c:crossAx val="238381696"/>
        <c:crosses val="autoZero"/>
        <c:auto val="0"/>
        <c:lblAlgn val="ctr"/>
        <c:lblOffset val="0"/>
        <c:tickLblSkip val="10"/>
        <c:tickMarkSkip val="10"/>
        <c:noMultiLvlLbl val="0"/>
      </c:catAx>
      <c:valAx>
        <c:axId val="238381696"/>
        <c:scaling>
          <c:orientation val="minMax"/>
          <c:max val="689"/>
          <c:min val="650"/>
        </c:scaling>
        <c:delete val="0"/>
        <c:axPos val="l"/>
        <c:majorGridlines>
          <c:spPr>
            <a:ln>
              <a:solidFill>
                <a:schemeClr val="tx1"/>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spc="20" baseline="0">
                <a:solidFill>
                  <a:schemeClr val="tx1"/>
                </a:solidFill>
                <a:latin typeface="+mn-lt"/>
                <a:ea typeface="+mn-ea"/>
                <a:cs typeface="+mn-cs"/>
              </a:defRPr>
            </a:pPr>
            <a:endParaRPr lang="fr-FR"/>
          </a:p>
        </c:txPr>
        <c:crossAx val="238168704"/>
        <c:crosses val="autoZero"/>
        <c:crossBetween val="midCat"/>
        <c:majorUnit val="2.5"/>
      </c:valAx>
      <c:spPr>
        <a:gradFill>
          <a:gsLst>
            <a:gs pos="100000">
              <a:schemeClr val="lt1">
                <a:lumMod val="95000"/>
              </a:schemeClr>
            </a:gs>
            <a:gs pos="0">
              <a:schemeClr val="lt1"/>
            </a:gs>
          </a:gsLst>
          <a:lin ang="5400000" scaled="0"/>
        </a:gradFill>
        <a:ln>
          <a:noFill/>
        </a:ln>
        <a:effectLst/>
      </c:spPr>
    </c:plotArea>
    <c:plotVisOnly val="1"/>
    <c:dispBlanksAs val="span"/>
    <c:showDLblsOverMax val="0"/>
  </c:chart>
  <c:spPr>
    <a:solidFill>
      <a:schemeClr val="lt1"/>
    </a:solidFill>
    <a:ln w="9525" cap="flat" cmpd="sng" algn="ctr">
      <a:noFill/>
      <a:round/>
    </a:ln>
    <a:effectLst/>
  </c:spPr>
  <c:txPr>
    <a:bodyPr/>
    <a:lstStyle/>
    <a:p>
      <a:pPr>
        <a:defRPr/>
      </a:pPr>
      <a:endParaRPr lang="fr-FR"/>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CH"/>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solidFill>
                <a:latin typeface="Arial" charset="0"/>
                <a:ea typeface="Arial" charset="0"/>
                <a:cs typeface="Arial" charset="0"/>
              </a:defRPr>
            </a:pPr>
            <a:r>
              <a:rPr lang="en-US" sz="900">
                <a:solidFill>
                  <a:schemeClr val="tx1"/>
                </a:solidFill>
                <a:latin typeface="Arial" charset="0"/>
                <a:ea typeface="Arial" charset="0"/>
                <a:cs typeface="Arial" charset="0"/>
              </a:rPr>
              <a:t>Profil dénivelé</a:t>
            </a:r>
          </a:p>
        </c:rich>
      </c:tx>
      <c:layout/>
      <c:overlay val="0"/>
      <c:spPr>
        <a:noFill/>
        <a:ln>
          <a:noFill/>
        </a:ln>
        <a:effectLst/>
      </c:spPr>
    </c:title>
    <c:autoTitleDeleted val="0"/>
    <c:plotArea>
      <c:layout/>
      <c:lineChart>
        <c:grouping val="standard"/>
        <c:varyColors val="0"/>
        <c:ser>
          <c:idx val="0"/>
          <c:order val="0"/>
          <c:tx>
            <c:v>Profil dénivelé</c:v>
          </c:tx>
          <c:spPr>
            <a:ln w="28575" cap="rnd">
              <a:solidFill>
                <a:schemeClr val="tx1"/>
              </a:solidFill>
              <a:round/>
            </a:ln>
            <a:effectLst/>
          </c:spPr>
          <c:marker>
            <c:symbol val="none"/>
          </c:marker>
          <c:dLbls>
            <c:dLbl>
              <c:idx val="32"/>
              <c:delete val="1"/>
              <c:extLst xmlns:c16r2="http://schemas.microsoft.com/office/drawing/2015/06/chart">
                <c:ext xmlns:c16="http://schemas.microsoft.com/office/drawing/2014/chart" uri="{C3380CC4-5D6E-409C-BE32-E72D297353CC}">
                  <c16:uniqueId val="{00000000-C639-4EAC-A977-7515110DFABC}"/>
                </c:ext>
                <c:ext xmlns:c15="http://schemas.microsoft.com/office/drawing/2012/chart" uri="{CE6537A1-D6FC-4f65-9D91-7224C49458BB}"/>
              </c:extLst>
            </c:dLbl>
            <c:dLbl>
              <c:idx val="78"/>
              <c:delete val="1"/>
              <c:extLst xmlns:c16r2="http://schemas.microsoft.com/office/drawing/2015/06/chart">
                <c:ext xmlns:c16="http://schemas.microsoft.com/office/drawing/2014/chart" uri="{C3380CC4-5D6E-409C-BE32-E72D297353CC}">
                  <c16:uniqueId val="{00000001-C639-4EAC-A977-7515110DFABC}"/>
                </c:ext>
                <c:ext xmlns:c15="http://schemas.microsoft.com/office/drawing/2012/chart" uri="{CE6537A1-D6FC-4f65-9D91-7224C49458BB}"/>
              </c:extLst>
            </c:dLbl>
            <c:dLbl>
              <c:idx val="99"/>
              <c:delete val="1"/>
              <c:extLst xmlns:c16r2="http://schemas.microsoft.com/office/drawing/2015/06/chart">
                <c:ext xmlns:c16="http://schemas.microsoft.com/office/drawing/2014/chart" uri="{C3380CC4-5D6E-409C-BE32-E72D297353CC}">
                  <c16:uniqueId val="{00000002-C639-4EAC-A977-7515110DFABC}"/>
                </c:ext>
                <c:ext xmlns:c15="http://schemas.microsoft.com/office/drawing/2012/chart" uri="{CE6537A1-D6FC-4f65-9D91-7224C49458BB}"/>
              </c:extLst>
            </c:dLbl>
            <c:dLbl>
              <c:idx val="117"/>
              <c:delete val="1"/>
              <c:extLst xmlns:c16r2="http://schemas.microsoft.com/office/drawing/2015/06/chart">
                <c:ext xmlns:c16="http://schemas.microsoft.com/office/drawing/2014/chart" uri="{C3380CC4-5D6E-409C-BE32-E72D297353CC}">
                  <c16:uniqueId val="{00000003-C639-4EAC-A977-7515110DFABC}"/>
                </c:ext>
                <c:ext xmlns:c15="http://schemas.microsoft.com/office/drawing/2012/chart" uri="{CE6537A1-D6FC-4f65-9D91-7224C49458BB}"/>
              </c:extLst>
            </c:dLbl>
            <c:dLbl>
              <c:idx val="135"/>
              <c:delete val="1"/>
              <c:extLst xmlns:c16r2="http://schemas.microsoft.com/office/drawing/2015/06/chart">
                <c:ext xmlns:c16="http://schemas.microsoft.com/office/drawing/2014/chart" uri="{C3380CC4-5D6E-409C-BE32-E72D297353CC}">
                  <c16:uniqueId val="{00000004-C639-4EAC-A977-7515110DFABC}"/>
                </c:ext>
                <c:ext xmlns:c15="http://schemas.microsoft.com/office/drawing/2012/chart" uri="{CE6537A1-D6FC-4f65-9D91-7224C49458BB}"/>
              </c:extLst>
            </c:dLbl>
            <c:dLbl>
              <c:idx val="152"/>
              <c:delete val="1"/>
              <c:extLst xmlns:c16r2="http://schemas.microsoft.com/office/drawing/2015/06/chart">
                <c:ext xmlns:c16="http://schemas.microsoft.com/office/drawing/2014/chart" uri="{C3380CC4-5D6E-409C-BE32-E72D297353CC}">
                  <c16:uniqueId val="{00000005-C639-4EAC-A977-7515110DFAB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fr-FR"/>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Sheet1!$A$3:$A$155</c:f>
              <c:numCache>
                <c:formatCode>General</c:formatCode>
                <c:ptCount val="153"/>
                <c:pt idx="0">
                  <c:v>0</c:v>
                </c:pt>
                <c:pt idx="1">
                  <c:v>0.1</c:v>
                </c:pt>
                <c:pt idx="2">
                  <c:v>0.2</c:v>
                </c:pt>
                <c:pt idx="3">
                  <c:v>0.3</c:v>
                </c:pt>
                <c:pt idx="4">
                  <c:v>0.4</c:v>
                </c:pt>
                <c:pt idx="5">
                  <c:v>0.5</c:v>
                </c:pt>
                <c:pt idx="6">
                  <c:v>0.6</c:v>
                </c:pt>
                <c:pt idx="7">
                  <c:v>0.7</c:v>
                </c:pt>
                <c:pt idx="8">
                  <c:v>0.8</c:v>
                </c:pt>
                <c:pt idx="9">
                  <c:v>0.9</c:v>
                </c:pt>
                <c:pt idx="10">
                  <c:v>1</c:v>
                </c:pt>
                <c:pt idx="11">
                  <c:v>1.1000000000000001</c:v>
                </c:pt>
                <c:pt idx="12">
                  <c:v>1.2</c:v>
                </c:pt>
                <c:pt idx="13">
                  <c:v>1.3</c:v>
                </c:pt>
                <c:pt idx="14">
                  <c:v>1.4</c:v>
                </c:pt>
                <c:pt idx="15">
                  <c:v>1.5</c:v>
                </c:pt>
                <c:pt idx="16">
                  <c:v>1.6</c:v>
                </c:pt>
                <c:pt idx="17">
                  <c:v>1.7</c:v>
                </c:pt>
                <c:pt idx="18">
                  <c:v>1.8</c:v>
                </c:pt>
                <c:pt idx="19">
                  <c:v>1.9</c:v>
                </c:pt>
                <c:pt idx="20">
                  <c:v>2</c:v>
                </c:pt>
                <c:pt idx="21">
                  <c:v>2.1</c:v>
                </c:pt>
                <c:pt idx="22">
                  <c:v>2.2000000000000002</c:v>
                </c:pt>
                <c:pt idx="23">
                  <c:v>2.2999999999999998</c:v>
                </c:pt>
                <c:pt idx="24">
                  <c:v>2.4</c:v>
                </c:pt>
                <c:pt idx="25">
                  <c:v>2.5</c:v>
                </c:pt>
                <c:pt idx="26">
                  <c:v>2.6</c:v>
                </c:pt>
                <c:pt idx="27">
                  <c:v>2.7</c:v>
                </c:pt>
                <c:pt idx="28">
                  <c:v>2.8</c:v>
                </c:pt>
                <c:pt idx="29">
                  <c:v>2.9</c:v>
                </c:pt>
                <c:pt idx="30">
                  <c:v>3</c:v>
                </c:pt>
                <c:pt idx="31">
                  <c:v>3.1</c:v>
                </c:pt>
                <c:pt idx="32">
                  <c:v>3.2</c:v>
                </c:pt>
                <c:pt idx="33">
                  <c:v>3.3</c:v>
                </c:pt>
                <c:pt idx="34">
                  <c:v>3.4</c:v>
                </c:pt>
                <c:pt idx="35">
                  <c:v>3.5</c:v>
                </c:pt>
                <c:pt idx="36">
                  <c:v>3.6</c:v>
                </c:pt>
                <c:pt idx="37">
                  <c:v>3.7</c:v>
                </c:pt>
                <c:pt idx="38">
                  <c:v>3.8</c:v>
                </c:pt>
                <c:pt idx="39">
                  <c:v>3.9</c:v>
                </c:pt>
                <c:pt idx="40">
                  <c:v>4</c:v>
                </c:pt>
                <c:pt idx="41">
                  <c:v>4.0999999999999996</c:v>
                </c:pt>
                <c:pt idx="42">
                  <c:v>4.2</c:v>
                </c:pt>
                <c:pt idx="43">
                  <c:v>4.3</c:v>
                </c:pt>
                <c:pt idx="44">
                  <c:v>4.4000000000000004</c:v>
                </c:pt>
                <c:pt idx="45">
                  <c:v>4.5</c:v>
                </c:pt>
                <c:pt idx="46">
                  <c:v>4.5999999999999996</c:v>
                </c:pt>
                <c:pt idx="47">
                  <c:v>4.7</c:v>
                </c:pt>
                <c:pt idx="48">
                  <c:v>4.8</c:v>
                </c:pt>
                <c:pt idx="49">
                  <c:v>4.9000000000000004</c:v>
                </c:pt>
                <c:pt idx="50">
                  <c:v>5</c:v>
                </c:pt>
                <c:pt idx="51">
                  <c:v>5.0999999999999996</c:v>
                </c:pt>
                <c:pt idx="52">
                  <c:v>5.2</c:v>
                </c:pt>
                <c:pt idx="53">
                  <c:v>5.3</c:v>
                </c:pt>
                <c:pt idx="54">
                  <c:v>5.4</c:v>
                </c:pt>
                <c:pt idx="55">
                  <c:v>5.5</c:v>
                </c:pt>
                <c:pt idx="56">
                  <c:v>5.6</c:v>
                </c:pt>
                <c:pt idx="57">
                  <c:v>5.7</c:v>
                </c:pt>
                <c:pt idx="58">
                  <c:v>5.8</c:v>
                </c:pt>
                <c:pt idx="59">
                  <c:v>5.9</c:v>
                </c:pt>
                <c:pt idx="60">
                  <c:v>6</c:v>
                </c:pt>
                <c:pt idx="61">
                  <c:v>6.1</c:v>
                </c:pt>
                <c:pt idx="62">
                  <c:v>6.2</c:v>
                </c:pt>
                <c:pt idx="63">
                  <c:v>6.3</c:v>
                </c:pt>
                <c:pt idx="64">
                  <c:v>6.4</c:v>
                </c:pt>
                <c:pt idx="65">
                  <c:v>6.5</c:v>
                </c:pt>
                <c:pt idx="66">
                  <c:v>6.6</c:v>
                </c:pt>
                <c:pt idx="67">
                  <c:v>6.7</c:v>
                </c:pt>
                <c:pt idx="68">
                  <c:v>6.8</c:v>
                </c:pt>
                <c:pt idx="69">
                  <c:v>6.9</c:v>
                </c:pt>
                <c:pt idx="70">
                  <c:v>7</c:v>
                </c:pt>
                <c:pt idx="71">
                  <c:v>7.1</c:v>
                </c:pt>
                <c:pt idx="72">
                  <c:v>7.2</c:v>
                </c:pt>
                <c:pt idx="73">
                  <c:v>7.3</c:v>
                </c:pt>
                <c:pt idx="74">
                  <c:v>7.4</c:v>
                </c:pt>
                <c:pt idx="75">
                  <c:v>7.5</c:v>
                </c:pt>
                <c:pt idx="76">
                  <c:v>7.6</c:v>
                </c:pt>
                <c:pt idx="77">
                  <c:v>7.7</c:v>
                </c:pt>
                <c:pt idx="78">
                  <c:v>7.8</c:v>
                </c:pt>
                <c:pt idx="79">
                  <c:v>7.9</c:v>
                </c:pt>
                <c:pt idx="80">
                  <c:v>8</c:v>
                </c:pt>
                <c:pt idx="81">
                  <c:v>8.1</c:v>
                </c:pt>
                <c:pt idx="82">
                  <c:v>8.2000000000000011</c:v>
                </c:pt>
                <c:pt idx="83">
                  <c:v>8.3000000000000007</c:v>
                </c:pt>
                <c:pt idx="84">
                  <c:v>8.4</c:v>
                </c:pt>
                <c:pt idx="85">
                  <c:v>8.5000000000000107</c:v>
                </c:pt>
                <c:pt idx="86">
                  <c:v>8.6</c:v>
                </c:pt>
                <c:pt idx="87">
                  <c:v>8.7000000000000011</c:v>
                </c:pt>
                <c:pt idx="88">
                  <c:v>8.8000000000000096</c:v>
                </c:pt>
                <c:pt idx="89">
                  <c:v>8.9000000000000092</c:v>
                </c:pt>
                <c:pt idx="90">
                  <c:v>9.0000000000000107</c:v>
                </c:pt>
                <c:pt idx="91">
                  <c:v>9.1</c:v>
                </c:pt>
                <c:pt idx="92">
                  <c:v>9.2000000000000099</c:v>
                </c:pt>
                <c:pt idx="93">
                  <c:v>9.3000000000000096</c:v>
                </c:pt>
                <c:pt idx="94">
                  <c:v>9.4000000000000092</c:v>
                </c:pt>
                <c:pt idx="95">
                  <c:v>9.5000000000000107</c:v>
                </c:pt>
                <c:pt idx="96">
                  <c:v>9.6000000000000103</c:v>
                </c:pt>
                <c:pt idx="97">
                  <c:v>9.7000000000000099</c:v>
                </c:pt>
                <c:pt idx="98">
                  <c:v>9.8000000000000096</c:v>
                </c:pt>
                <c:pt idx="99">
                  <c:v>9.9000000000000092</c:v>
                </c:pt>
                <c:pt idx="100">
                  <c:v>10</c:v>
                </c:pt>
                <c:pt idx="101">
                  <c:v>10.1</c:v>
                </c:pt>
                <c:pt idx="102">
                  <c:v>10.199999999999999</c:v>
                </c:pt>
                <c:pt idx="103">
                  <c:v>10.3</c:v>
                </c:pt>
                <c:pt idx="104">
                  <c:v>10.4</c:v>
                </c:pt>
                <c:pt idx="105">
                  <c:v>10.5</c:v>
                </c:pt>
                <c:pt idx="106">
                  <c:v>10.6</c:v>
                </c:pt>
                <c:pt idx="107">
                  <c:v>10.7</c:v>
                </c:pt>
                <c:pt idx="108">
                  <c:v>10.8</c:v>
                </c:pt>
                <c:pt idx="109">
                  <c:v>10.9</c:v>
                </c:pt>
                <c:pt idx="110">
                  <c:v>11</c:v>
                </c:pt>
                <c:pt idx="111">
                  <c:v>11.1</c:v>
                </c:pt>
                <c:pt idx="112">
                  <c:v>11.2</c:v>
                </c:pt>
                <c:pt idx="113">
                  <c:v>11.3</c:v>
                </c:pt>
                <c:pt idx="114">
                  <c:v>11.4</c:v>
                </c:pt>
                <c:pt idx="115">
                  <c:v>11.5</c:v>
                </c:pt>
                <c:pt idx="116">
                  <c:v>11.6</c:v>
                </c:pt>
                <c:pt idx="117">
                  <c:v>11.7</c:v>
                </c:pt>
                <c:pt idx="118">
                  <c:v>11.8</c:v>
                </c:pt>
                <c:pt idx="119">
                  <c:v>11.9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c:v>
                </c:pt>
                <c:pt idx="139">
                  <c:v>13.9</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numCache>
            </c:numRef>
          </c:cat>
          <c:val>
            <c:numRef>
              <c:f>Sheet1!$B$3:$B$155</c:f>
              <c:numCache>
                <c:formatCode>General</c:formatCode>
                <c:ptCount val="153"/>
                <c:pt idx="7">
                  <c:v>655</c:v>
                </c:pt>
                <c:pt idx="32">
                  <c:v>657.5</c:v>
                </c:pt>
                <c:pt idx="66">
                  <c:v>660</c:v>
                </c:pt>
                <c:pt idx="78">
                  <c:v>662.5</c:v>
                </c:pt>
                <c:pt idx="88">
                  <c:v>665</c:v>
                </c:pt>
                <c:pt idx="99">
                  <c:v>667.5</c:v>
                </c:pt>
                <c:pt idx="109">
                  <c:v>670</c:v>
                </c:pt>
                <c:pt idx="117">
                  <c:v>672.5</c:v>
                </c:pt>
                <c:pt idx="125">
                  <c:v>675</c:v>
                </c:pt>
                <c:pt idx="135">
                  <c:v>677.5</c:v>
                </c:pt>
                <c:pt idx="143">
                  <c:v>680</c:v>
                </c:pt>
                <c:pt idx="152">
                  <c:v>682.5</c:v>
                </c:pt>
              </c:numCache>
            </c:numRef>
          </c:val>
          <c:smooth val="0"/>
          <c:extLst xmlns:c16r2="http://schemas.microsoft.com/office/drawing/2015/06/chart">
            <c:ext xmlns:c16="http://schemas.microsoft.com/office/drawing/2014/chart" uri="{C3380CC4-5D6E-409C-BE32-E72D297353CC}">
              <c16:uniqueId val="{00000006-C639-4EAC-A977-7515110DFABC}"/>
            </c:ext>
          </c:extLst>
        </c:ser>
        <c:dLbls>
          <c:dLblPos val="ctr"/>
          <c:showLegendKey val="0"/>
          <c:showVal val="1"/>
          <c:showCatName val="0"/>
          <c:showSerName val="0"/>
          <c:showPercent val="0"/>
          <c:showBubbleSize val="0"/>
        </c:dLbls>
        <c:marker val="1"/>
        <c:smooth val="0"/>
        <c:axId val="182119424"/>
        <c:axId val="182122368"/>
      </c:lineChart>
      <c:catAx>
        <c:axId val="182119424"/>
        <c:scaling>
          <c:orientation val="minMax"/>
        </c:scaling>
        <c:delete val="1"/>
        <c:axPos val="b"/>
        <c:numFmt formatCode="General" sourceLinked="1"/>
        <c:majorTickMark val="none"/>
        <c:minorTickMark val="none"/>
        <c:tickLblPos val="nextTo"/>
        <c:crossAx val="182122368"/>
        <c:crosses val="autoZero"/>
        <c:auto val="0"/>
        <c:lblAlgn val="ctr"/>
        <c:lblOffset val="0"/>
        <c:tickLblSkip val="10"/>
        <c:tickMarkSkip val="10"/>
        <c:noMultiLvlLbl val="0"/>
      </c:catAx>
      <c:valAx>
        <c:axId val="182122368"/>
        <c:scaling>
          <c:orientation val="minMax"/>
          <c:min val="650"/>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fr-FR"/>
          </a:p>
        </c:txPr>
        <c:crossAx val="182119424"/>
        <c:crosses val="autoZero"/>
        <c:crossBetween val="midCat"/>
      </c:valAx>
      <c:spPr>
        <a:noFill/>
        <a:ln>
          <a:noFill/>
        </a:ln>
        <a:effectLst/>
      </c:spPr>
    </c:plotArea>
    <c:plotVisOnly val="1"/>
    <c:dispBlanksAs val="span"/>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0.91184</cdr:x>
      <cdr:y>0.92488</cdr:y>
    </cdr:from>
    <cdr:to>
      <cdr:x>1</cdr:x>
      <cdr:y>1</cdr:y>
    </cdr:to>
    <cdr:sp macro="" textlink="">
      <cdr:nvSpPr>
        <cdr:cNvPr id="2" name="Text Box 1"/>
        <cdr:cNvSpPr txBox="1"/>
      </cdr:nvSpPr>
      <cdr:spPr>
        <a:xfrm xmlns:a="http://schemas.openxmlformats.org/drawingml/2006/main">
          <a:off x="5910629" y="3102708"/>
          <a:ext cx="571451" cy="2519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a:r>
            <a:rPr lang="en-GB" sz="800" b="1">
              <a:latin typeface="Constantia" charset="0"/>
              <a:ea typeface="Constantia" charset="0"/>
              <a:cs typeface="Constantia" charset="0"/>
            </a:rPr>
            <a:t>Cibles</a:t>
          </a:r>
        </a:p>
      </cdr:txBody>
    </cdr:sp>
  </cdr:relSizeAnchor>
  <cdr:relSizeAnchor xmlns:cdr="http://schemas.openxmlformats.org/drawingml/2006/chartDrawing">
    <cdr:from>
      <cdr:x>0.9209</cdr:x>
      <cdr:y>0.94853</cdr:y>
    </cdr:from>
    <cdr:to>
      <cdr:x>1</cdr:x>
      <cdr:y>1</cdr:y>
    </cdr:to>
    <cdr:sp macro="" textlink="">
      <cdr:nvSpPr>
        <cdr:cNvPr id="3" name="Text Box 1"/>
        <cdr:cNvSpPr txBox="1"/>
      </cdr:nvSpPr>
      <cdr:spPr>
        <a:xfrm xmlns:a="http://schemas.openxmlformats.org/drawingml/2006/main">
          <a:off x="8315344" y="5427677"/>
          <a:ext cx="709911" cy="291768"/>
        </a:xfrm>
        <a:prstGeom xmlns:a="http://schemas.openxmlformats.org/drawingml/2006/main" prst="rect">
          <a:avLst/>
        </a:prstGeom>
      </cdr:spPr>
    </cdr:sp>
  </cdr:relSizeAnchor>
  <cdr:relSizeAnchor xmlns:cdr="http://schemas.openxmlformats.org/drawingml/2006/chartDrawing">
    <cdr:from>
      <cdr:x>0</cdr:x>
      <cdr:y>0.94853</cdr:y>
    </cdr:from>
    <cdr:to>
      <cdr:x>0.0791</cdr:x>
      <cdr:y>1</cdr:y>
    </cdr:to>
    <cdr:sp macro="" textlink="">
      <cdr:nvSpPr>
        <cdr:cNvPr id="4" name="Text Box 1"/>
        <cdr:cNvSpPr txBox="1"/>
      </cdr:nvSpPr>
      <cdr:spPr>
        <a:xfrm xmlns:a="http://schemas.openxmlformats.org/drawingml/2006/main">
          <a:off x="-914400" y="5376877"/>
          <a:ext cx="709911" cy="291768"/>
        </a:xfrm>
        <a:prstGeom xmlns:a="http://schemas.openxmlformats.org/drawingml/2006/main" prst="rect">
          <a:avLst/>
        </a:prstGeom>
      </cdr:spPr>
    </cdr:sp>
  </cdr:relSizeAnchor>
  <cdr:relSizeAnchor xmlns:cdr="http://schemas.openxmlformats.org/drawingml/2006/chartDrawing">
    <cdr:from>
      <cdr:x>0</cdr:x>
      <cdr:y>0.92488</cdr:y>
    </cdr:from>
    <cdr:to>
      <cdr:x>0.08308</cdr:x>
      <cdr:y>0.99303</cdr:y>
    </cdr:to>
    <cdr:sp macro="" textlink="">
      <cdr:nvSpPr>
        <cdr:cNvPr id="5" name="Text Box 4"/>
        <cdr:cNvSpPr txBox="1"/>
      </cdr:nvSpPr>
      <cdr:spPr>
        <a:xfrm xmlns:a="http://schemas.openxmlformats.org/drawingml/2006/main">
          <a:off x="0" y="3102708"/>
          <a:ext cx="538528"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800" b="1">
              <a:latin typeface="Constantia" charset="0"/>
              <a:ea typeface="Constantia" charset="0"/>
              <a:cs typeface="Constantia" charset="0"/>
            </a:rPr>
            <a:t>Stand</a:t>
          </a:r>
        </a:p>
      </cdr:txBody>
    </cdr:sp>
  </cdr:relSizeAnchor>
  <cdr:relSizeAnchor xmlns:cdr="http://schemas.openxmlformats.org/drawingml/2006/chartDrawing">
    <cdr:from>
      <cdr:x>0</cdr:x>
      <cdr:y>0.00495</cdr:y>
    </cdr:from>
    <cdr:to>
      <cdr:x>0.13598</cdr:x>
      <cdr:y>0.07309</cdr:y>
    </cdr:to>
    <cdr:sp macro="" textlink="">
      <cdr:nvSpPr>
        <cdr:cNvPr id="10" name="Text Box 9"/>
        <cdr:cNvSpPr txBox="1"/>
      </cdr:nvSpPr>
      <cdr:spPr>
        <a:xfrm xmlns:a="http://schemas.openxmlformats.org/drawingml/2006/main">
          <a:off x="0" y="16608"/>
          <a:ext cx="881429"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GB" sz="700" b="1">
              <a:latin typeface="Constantia" charset="0"/>
              <a:ea typeface="Constantia" charset="0"/>
              <a:cs typeface="Constantia" charset="0"/>
            </a:rPr>
            <a:t>Altitude (en m)</a:t>
          </a:r>
        </a:p>
      </cdr:txBody>
    </cdr:sp>
  </cdr:relSizeAnchor>
</c:userShape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F30C16-DBC9-4EBE-B13B-91F4EDA9FE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2993</Words>
  <Characters>15189</Characters>
  <Application>Microsoft Office Word</Application>
  <DocSecurity>0</DocSecurity>
  <Lines>126</Lines>
  <Paragraphs>36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Etat de Fribourg</Company>
  <LinksUpToDate>false</LinksUpToDate>
  <CharactersWithSpaces>18146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Noémie Cotting</dc:creator>
  <cp:lastModifiedBy>Rouiller Pauline</cp:lastModifiedBy>
  <cp:revision>28</cp:revision>
  <cp:lastPrinted>2017-05-17T15:02:00Z</cp:lastPrinted>
  <dcterms:created xsi:type="dcterms:W3CDTF">2017-05-17T07:15:00Z</dcterms:created>
  <dcterms:modified xsi:type="dcterms:W3CDTF">2017-08-31T12:24:00Z</dcterms:modified>
</cp:coreProperties>
</file>