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1D56CF" w14:textId="77777777" w:rsidR="0037683E" w:rsidRPr="00525060" w:rsidRDefault="0037683E">
      <w:pPr>
        <w:rPr>
          <w:rFonts w:cstheme="minorHAnsi"/>
          <w:b/>
          <w:sz w:val="28"/>
          <w:szCs w:val="28"/>
          <w:lang w:val="fr-CH"/>
        </w:rPr>
      </w:pPr>
      <w:r w:rsidRPr="00525060">
        <w:rPr>
          <w:rFonts w:cstheme="minorHAnsi"/>
          <w:b/>
          <w:sz w:val="28"/>
          <w:szCs w:val="28"/>
          <w:lang w:val="fr-CH"/>
        </w:rPr>
        <w:t>Le débat régulé</w:t>
      </w:r>
    </w:p>
    <w:p w14:paraId="3A97FEC5" w14:textId="77777777" w:rsidR="0037683E" w:rsidRPr="00BC05BE" w:rsidRDefault="0037683E">
      <w:pPr>
        <w:rPr>
          <w:rFonts w:ascii="Cambria" w:hAnsi="Cambria"/>
          <w:lang w:val="fr-CH"/>
        </w:rPr>
      </w:pPr>
    </w:p>
    <w:p w14:paraId="74158E8D" w14:textId="77777777" w:rsidR="00587512" w:rsidRPr="00525060" w:rsidRDefault="0037683E">
      <w:pPr>
        <w:rPr>
          <w:rFonts w:cstheme="minorHAnsi"/>
          <w:lang w:val="fr-CH"/>
        </w:rPr>
      </w:pPr>
      <w:r w:rsidRPr="00525060">
        <w:rPr>
          <w:rFonts w:cstheme="minorHAnsi"/>
          <w:i/>
          <w:lang w:val="fr-CH"/>
        </w:rPr>
        <w:t xml:space="preserve">Ce qu’il faut faire, ce qui est conseillé de faire quand on participe à un débat. </w:t>
      </w:r>
    </w:p>
    <w:p w14:paraId="7A0AB6E6" w14:textId="77777777" w:rsidR="0037683E" w:rsidRPr="00BC05BE" w:rsidRDefault="0037683E">
      <w:pPr>
        <w:rPr>
          <w:rFonts w:ascii="Cambria" w:hAnsi="Cambria"/>
          <w:lang w:val="fr-CH"/>
        </w:rPr>
      </w:pPr>
    </w:p>
    <w:p w14:paraId="0817832E" w14:textId="77777777" w:rsidR="0037683E" w:rsidRPr="00BC05BE" w:rsidRDefault="0037683E">
      <w:pPr>
        <w:rPr>
          <w:rFonts w:ascii="Cambria" w:hAnsi="Cambria"/>
          <w:lang w:val="fr-CH"/>
        </w:rPr>
      </w:pPr>
    </w:p>
    <w:tbl>
      <w:tblPr>
        <w:tblStyle w:val="Grilledutableau"/>
        <w:tblW w:w="9264" w:type="dxa"/>
        <w:tblLook w:val="04A0" w:firstRow="1" w:lastRow="0" w:firstColumn="1" w:lastColumn="0" w:noHBand="0" w:noVBand="1"/>
      </w:tblPr>
      <w:tblGrid>
        <w:gridCol w:w="1662"/>
        <w:gridCol w:w="2019"/>
        <w:gridCol w:w="5583"/>
      </w:tblGrid>
      <w:tr w:rsidR="0037683E" w:rsidRPr="00BC05BE" w14:paraId="11E464CC" w14:textId="77777777" w:rsidTr="00000526">
        <w:trPr>
          <w:trHeight w:val="869"/>
        </w:trPr>
        <w:tc>
          <w:tcPr>
            <w:tcW w:w="3681" w:type="dxa"/>
            <w:gridSpan w:val="2"/>
          </w:tcPr>
          <w:p w14:paraId="0910254D" w14:textId="77777777" w:rsidR="0037683E" w:rsidRPr="00525060" w:rsidRDefault="0037683E" w:rsidP="00BC05BE">
            <w:pPr>
              <w:spacing w:before="120" w:after="120"/>
              <w:rPr>
                <w:rFonts w:cstheme="minorHAnsi"/>
                <w:b/>
                <w:lang w:val="fr-CH"/>
              </w:rPr>
            </w:pPr>
            <w:r w:rsidRPr="00525060">
              <w:rPr>
                <w:rFonts w:cstheme="minorHAnsi"/>
                <w:b/>
                <w:lang w:val="fr-CH"/>
              </w:rPr>
              <w:t>Avoir un avis</w:t>
            </w:r>
          </w:p>
        </w:tc>
        <w:tc>
          <w:tcPr>
            <w:tcW w:w="5583" w:type="dxa"/>
          </w:tcPr>
          <w:p w14:paraId="77F5989B" w14:textId="7B0B6CA2" w:rsidR="001F645A" w:rsidRPr="00525060" w:rsidRDefault="001F645A" w:rsidP="00BC05BE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cstheme="minorHAnsi"/>
                <w:lang w:val="fr-CH"/>
              </w:rPr>
            </w:pPr>
            <w:r w:rsidRPr="00525060">
              <w:rPr>
                <w:rFonts w:cstheme="minorHAnsi"/>
                <w:lang w:val="fr-CH"/>
              </w:rPr>
              <w:t>Savoir ce qu’on veut dire</w:t>
            </w:r>
          </w:p>
          <w:p w14:paraId="4B73A72E" w14:textId="53BF964B" w:rsidR="0037683E" w:rsidRPr="00525060" w:rsidRDefault="0037683E" w:rsidP="00BC05BE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cstheme="minorHAnsi"/>
                <w:lang w:val="fr-CH"/>
              </w:rPr>
            </w:pPr>
            <w:r w:rsidRPr="00525060">
              <w:rPr>
                <w:rFonts w:cstheme="minorHAnsi"/>
                <w:lang w:val="fr-CH"/>
              </w:rPr>
              <w:t>Donner son avis</w:t>
            </w:r>
          </w:p>
          <w:p w14:paraId="2EE16FFF" w14:textId="77777777" w:rsidR="0037683E" w:rsidRPr="00525060" w:rsidRDefault="0037683E" w:rsidP="00BC05BE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cstheme="minorHAnsi"/>
                <w:lang w:val="fr-CH"/>
              </w:rPr>
            </w:pPr>
            <w:r w:rsidRPr="00525060">
              <w:rPr>
                <w:rFonts w:cstheme="minorHAnsi"/>
                <w:lang w:val="fr-CH"/>
              </w:rPr>
              <w:t>Dire si on est POUR ou CONTRE</w:t>
            </w:r>
          </w:p>
          <w:p w14:paraId="19924CC6" w14:textId="77777777" w:rsidR="0037683E" w:rsidRPr="00525060" w:rsidRDefault="0037683E" w:rsidP="00BC05BE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cstheme="minorHAnsi"/>
                <w:lang w:val="fr-CH"/>
              </w:rPr>
            </w:pPr>
            <w:r w:rsidRPr="00525060">
              <w:rPr>
                <w:rFonts w:cstheme="minorHAnsi"/>
                <w:lang w:val="fr-CH"/>
              </w:rPr>
              <w:t>Présenter sa position</w:t>
            </w:r>
          </w:p>
          <w:p w14:paraId="1C98182E" w14:textId="19B0747C" w:rsidR="0037683E" w:rsidRPr="00525060" w:rsidRDefault="0037683E" w:rsidP="00BC05BE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cstheme="minorHAnsi"/>
                <w:lang w:val="fr-CH"/>
              </w:rPr>
            </w:pPr>
            <w:r w:rsidRPr="00525060">
              <w:rPr>
                <w:rFonts w:cstheme="minorHAnsi"/>
                <w:lang w:val="fr-CH"/>
              </w:rPr>
              <w:t xml:space="preserve">Être </w:t>
            </w:r>
            <w:proofErr w:type="spellStart"/>
            <w:r w:rsidRPr="00525060">
              <w:rPr>
                <w:rFonts w:cstheme="minorHAnsi"/>
                <w:lang w:val="fr-CH"/>
              </w:rPr>
              <w:t>sûr-e</w:t>
            </w:r>
            <w:proofErr w:type="spellEnd"/>
            <w:r w:rsidRPr="00525060">
              <w:rPr>
                <w:rFonts w:cstheme="minorHAnsi"/>
                <w:lang w:val="fr-CH"/>
              </w:rPr>
              <w:t xml:space="preserve"> de son avis</w:t>
            </w:r>
            <w:r w:rsidR="00B016E0" w:rsidRPr="00525060">
              <w:rPr>
                <w:rFonts w:cstheme="minorHAnsi"/>
                <w:lang w:val="fr-CH"/>
              </w:rPr>
              <w:t xml:space="preserve"> </w:t>
            </w:r>
          </w:p>
        </w:tc>
      </w:tr>
      <w:tr w:rsidR="0037683E" w:rsidRPr="00BC05BE" w14:paraId="130AEB57" w14:textId="77777777" w:rsidTr="00000526">
        <w:trPr>
          <w:trHeight w:val="830"/>
        </w:trPr>
        <w:tc>
          <w:tcPr>
            <w:tcW w:w="3681" w:type="dxa"/>
            <w:gridSpan w:val="2"/>
          </w:tcPr>
          <w:p w14:paraId="01FB8F8D" w14:textId="77777777" w:rsidR="0037683E" w:rsidRPr="00525060" w:rsidRDefault="0037683E" w:rsidP="00BC05BE">
            <w:pPr>
              <w:spacing w:before="120" w:after="120"/>
              <w:rPr>
                <w:rFonts w:cstheme="minorHAnsi"/>
                <w:b/>
                <w:lang w:val="fr-CH"/>
              </w:rPr>
            </w:pPr>
            <w:r w:rsidRPr="00525060">
              <w:rPr>
                <w:rFonts w:cstheme="minorHAnsi"/>
                <w:b/>
                <w:lang w:val="fr-CH"/>
              </w:rPr>
              <w:t>Argumenter</w:t>
            </w:r>
          </w:p>
        </w:tc>
        <w:tc>
          <w:tcPr>
            <w:tcW w:w="5583" w:type="dxa"/>
          </w:tcPr>
          <w:p w14:paraId="2ABEB27F" w14:textId="77777777" w:rsidR="0037683E" w:rsidRPr="00525060" w:rsidRDefault="0037683E" w:rsidP="00BC05BE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cstheme="minorHAnsi"/>
                <w:lang w:val="fr-CH"/>
              </w:rPr>
            </w:pPr>
            <w:r w:rsidRPr="00525060">
              <w:rPr>
                <w:rFonts w:cstheme="minorHAnsi"/>
                <w:lang w:val="fr-CH"/>
              </w:rPr>
              <w:t>Donner plusieurs arguments</w:t>
            </w:r>
          </w:p>
          <w:p w14:paraId="70D2744C" w14:textId="77777777" w:rsidR="0037683E" w:rsidRPr="00525060" w:rsidRDefault="009B666C" w:rsidP="00BC05BE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cstheme="minorHAnsi"/>
                <w:lang w:val="fr-CH"/>
              </w:rPr>
            </w:pPr>
            <w:r w:rsidRPr="00525060">
              <w:rPr>
                <w:rFonts w:cstheme="minorHAnsi"/>
                <w:lang w:val="fr-CH"/>
              </w:rPr>
              <w:t>Avoir des arguments réels et vrais</w:t>
            </w:r>
          </w:p>
          <w:p w14:paraId="54C4875C" w14:textId="77777777" w:rsidR="009B666C" w:rsidRPr="00525060" w:rsidRDefault="009B666C" w:rsidP="00BC05BE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cstheme="minorHAnsi"/>
                <w:lang w:val="fr-CH"/>
              </w:rPr>
            </w:pPr>
            <w:r w:rsidRPr="00525060">
              <w:rPr>
                <w:rFonts w:cstheme="minorHAnsi"/>
                <w:lang w:val="fr-CH"/>
              </w:rPr>
              <w:t>Justifier et étayer ses arguments</w:t>
            </w:r>
          </w:p>
          <w:p w14:paraId="1289C917" w14:textId="77777777" w:rsidR="009B666C" w:rsidRPr="00525060" w:rsidRDefault="009B666C" w:rsidP="00BC05BE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cstheme="minorHAnsi"/>
                <w:lang w:val="fr-CH"/>
              </w:rPr>
            </w:pPr>
            <w:r w:rsidRPr="00525060">
              <w:rPr>
                <w:rFonts w:cstheme="minorHAnsi"/>
                <w:lang w:val="fr-CH"/>
              </w:rPr>
              <w:t>Donner plusieurs raisons d’être POUR ou CONTRE</w:t>
            </w:r>
          </w:p>
          <w:p w14:paraId="4AF423B6" w14:textId="77777777" w:rsidR="00000526" w:rsidRPr="00525060" w:rsidRDefault="00000526" w:rsidP="00BC05BE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cstheme="minorHAnsi"/>
                <w:lang w:val="fr-CH"/>
              </w:rPr>
            </w:pPr>
            <w:r w:rsidRPr="00525060">
              <w:rPr>
                <w:rFonts w:cstheme="minorHAnsi"/>
                <w:lang w:val="fr-CH"/>
              </w:rPr>
              <w:t>Donner son avis NE SUFFIT PAS !</w:t>
            </w:r>
          </w:p>
        </w:tc>
      </w:tr>
      <w:tr w:rsidR="0037683E" w:rsidRPr="00BC05BE" w14:paraId="030B83DB" w14:textId="77777777" w:rsidTr="00000526">
        <w:trPr>
          <w:trHeight w:val="869"/>
        </w:trPr>
        <w:tc>
          <w:tcPr>
            <w:tcW w:w="1662" w:type="dxa"/>
          </w:tcPr>
          <w:p w14:paraId="24F32380" w14:textId="77777777" w:rsidR="0037683E" w:rsidRPr="00525060" w:rsidRDefault="005D05EC" w:rsidP="00BC05BE">
            <w:pPr>
              <w:spacing w:before="120" w:after="120"/>
              <w:rPr>
                <w:rFonts w:cstheme="minorHAnsi"/>
                <w:b/>
                <w:lang w:val="fr-CH"/>
              </w:rPr>
            </w:pPr>
            <w:r w:rsidRPr="00525060">
              <w:rPr>
                <w:rFonts w:cstheme="minorHAnsi"/>
                <w:b/>
                <w:lang w:val="fr-CH"/>
              </w:rPr>
              <w:t>Être</w:t>
            </w:r>
            <w:r w:rsidR="00000526" w:rsidRPr="00525060">
              <w:rPr>
                <w:rFonts w:cstheme="minorHAnsi"/>
                <w:b/>
                <w:lang w:val="fr-CH"/>
              </w:rPr>
              <w:t xml:space="preserve"> en relation avec les autres participants au débat</w:t>
            </w:r>
          </w:p>
        </w:tc>
        <w:tc>
          <w:tcPr>
            <w:tcW w:w="2019" w:type="dxa"/>
          </w:tcPr>
          <w:p w14:paraId="1EA5B680" w14:textId="77777777" w:rsidR="0037683E" w:rsidRPr="00525060" w:rsidRDefault="00000526" w:rsidP="00BC05BE">
            <w:pPr>
              <w:spacing w:before="120" w:after="120"/>
              <w:rPr>
                <w:rFonts w:cstheme="minorHAnsi"/>
                <w:lang w:val="fr-CH"/>
              </w:rPr>
            </w:pPr>
            <w:r w:rsidRPr="00525060">
              <w:rPr>
                <w:rFonts w:cstheme="minorHAnsi"/>
                <w:lang w:val="fr-CH"/>
              </w:rPr>
              <w:t>Entrer en dialogue</w:t>
            </w:r>
          </w:p>
          <w:p w14:paraId="56570D89" w14:textId="77777777" w:rsidR="006D71AF" w:rsidRPr="00525060" w:rsidRDefault="006D71AF" w:rsidP="00BC05BE">
            <w:pPr>
              <w:spacing w:before="120" w:after="120"/>
              <w:rPr>
                <w:rFonts w:cstheme="minorHAnsi"/>
                <w:lang w:val="fr-CH"/>
              </w:rPr>
            </w:pPr>
          </w:p>
          <w:p w14:paraId="49920412" w14:textId="77777777" w:rsidR="00D319EF" w:rsidRDefault="00D319EF" w:rsidP="00BC05BE">
            <w:pPr>
              <w:spacing w:before="120" w:after="120"/>
              <w:rPr>
                <w:rFonts w:cstheme="minorHAnsi"/>
                <w:lang w:val="fr-CH"/>
              </w:rPr>
            </w:pPr>
          </w:p>
          <w:p w14:paraId="64AF3415" w14:textId="1A79B142" w:rsidR="00000526" w:rsidRPr="00525060" w:rsidRDefault="00320353" w:rsidP="00BC05BE">
            <w:pPr>
              <w:spacing w:before="120" w:after="120"/>
              <w:rPr>
                <w:rFonts w:cstheme="minorHAnsi"/>
                <w:lang w:val="fr-CH"/>
              </w:rPr>
            </w:pPr>
            <w:r w:rsidRPr="00525060">
              <w:rPr>
                <w:rFonts w:cstheme="minorHAnsi"/>
                <w:lang w:val="fr-CH"/>
              </w:rPr>
              <w:t xml:space="preserve">Regarder </w:t>
            </w:r>
          </w:p>
          <w:p w14:paraId="306DF860" w14:textId="77777777" w:rsidR="006D71AF" w:rsidRPr="00525060" w:rsidRDefault="006D71AF" w:rsidP="00BC05BE">
            <w:pPr>
              <w:spacing w:before="120" w:after="120"/>
              <w:rPr>
                <w:rFonts w:cstheme="minorHAnsi"/>
                <w:lang w:val="fr-CH"/>
              </w:rPr>
            </w:pPr>
          </w:p>
          <w:p w14:paraId="05DE4030" w14:textId="01B3113E" w:rsidR="00000526" w:rsidRPr="00525060" w:rsidRDefault="00000526" w:rsidP="00BC05BE">
            <w:pPr>
              <w:spacing w:before="120" w:after="120"/>
              <w:rPr>
                <w:rFonts w:cstheme="minorHAnsi"/>
                <w:lang w:val="fr-CH"/>
              </w:rPr>
            </w:pPr>
            <w:bookmarkStart w:id="0" w:name="_GoBack"/>
            <w:bookmarkEnd w:id="0"/>
            <w:r w:rsidRPr="00525060">
              <w:rPr>
                <w:rFonts w:cstheme="minorHAnsi"/>
                <w:lang w:val="fr-CH"/>
              </w:rPr>
              <w:t>Gérer les tou</w:t>
            </w:r>
            <w:r w:rsidR="000C2E3C" w:rsidRPr="00525060">
              <w:rPr>
                <w:rFonts w:cstheme="minorHAnsi"/>
                <w:lang w:val="fr-CH"/>
              </w:rPr>
              <w:t>r</w:t>
            </w:r>
            <w:r w:rsidRPr="00525060">
              <w:rPr>
                <w:rFonts w:cstheme="minorHAnsi"/>
                <w:lang w:val="fr-CH"/>
              </w:rPr>
              <w:t>s de paroles</w:t>
            </w:r>
          </w:p>
          <w:p w14:paraId="561BD584" w14:textId="0B496A25" w:rsidR="00320353" w:rsidRPr="00525060" w:rsidRDefault="00320353" w:rsidP="00BC05BE">
            <w:pPr>
              <w:spacing w:before="120" w:after="120"/>
              <w:rPr>
                <w:rFonts w:cstheme="minorHAnsi"/>
                <w:lang w:val="fr-CH"/>
              </w:rPr>
            </w:pPr>
          </w:p>
          <w:p w14:paraId="2FB439F0" w14:textId="77777777" w:rsidR="00D319EF" w:rsidRDefault="00D319EF" w:rsidP="00BC05BE">
            <w:pPr>
              <w:spacing w:before="120" w:after="120"/>
              <w:rPr>
                <w:rFonts w:cstheme="minorHAnsi"/>
                <w:lang w:val="fr-CH"/>
              </w:rPr>
            </w:pPr>
          </w:p>
          <w:p w14:paraId="04DB039F" w14:textId="1DDFD9D3" w:rsidR="00320353" w:rsidRPr="00525060" w:rsidRDefault="00320353" w:rsidP="00BC05BE">
            <w:pPr>
              <w:spacing w:before="120" w:after="120"/>
              <w:rPr>
                <w:rFonts w:cstheme="minorHAnsi"/>
                <w:lang w:val="fr-CH"/>
              </w:rPr>
            </w:pPr>
            <w:r w:rsidRPr="00525060">
              <w:rPr>
                <w:rFonts w:cstheme="minorHAnsi"/>
                <w:lang w:val="fr-CH"/>
              </w:rPr>
              <w:t>Tenir compte de ce que l’autre vient de dire</w:t>
            </w:r>
          </w:p>
        </w:tc>
        <w:tc>
          <w:tcPr>
            <w:tcW w:w="5583" w:type="dxa"/>
          </w:tcPr>
          <w:p w14:paraId="612695FE" w14:textId="77777777" w:rsidR="0037683E" w:rsidRPr="00525060" w:rsidRDefault="00000526" w:rsidP="00BC05BE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cstheme="minorHAnsi"/>
                <w:lang w:val="fr-CH"/>
              </w:rPr>
            </w:pPr>
            <w:r w:rsidRPr="00525060">
              <w:rPr>
                <w:rFonts w:cstheme="minorHAnsi"/>
                <w:lang w:val="fr-CH"/>
              </w:rPr>
              <w:t>Discuter</w:t>
            </w:r>
          </w:p>
          <w:p w14:paraId="20552A0F" w14:textId="77777777" w:rsidR="00000526" w:rsidRPr="00525060" w:rsidRDefault="00000526" w:rsidP="00BC05BE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cstheme="minorHAnsi"/>
                <w:lang w:val="fr-CH"/>
              </w:rPr>
            </w:pPr>
            <w:r w:rsidRPr="00525060">
              <w:rPr>
                <w:rFonts w:cstheme="minorHAnsi"/>
                <w:lang w:val="fr-CH"/>
              </w:rPr>
              <w:t>Ne pas faire de tournus</w:t>
            </w:r>
          </w:p>
          <w:p w14:paraId="7E3B53CB" w14:textId="77777777" w:rsidR="00000526" w:rsidRPr="00525060" w:rsidRDefault="00000526" w:rsidP="00BC05BE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cstheme="minorHAnsi"/>
                <w:lang w:val="fr-CH"/>
              </w:rPr>
            </w:pPr>
            <w:r w:rsidRPr="00525060">
              <w:rPr>
                <w:rFonts w:cstheme="minorHAnsi"/>
                <w:lang w:val="fr-CH"/>
              </w:rPr>
              <w:t>Ne pas donner d’ordres</w:t>
            </w:r>
          </w:p>
          <w:p w14:paraId="450A847D" w14:textId="77777777" w:rsidR="00000526" w:rsidRPr="00525060" w:rsidRDefault="00000526" w:rsidP="00BC05BE">
            <w:pPr>
              <w:pStyle w:val="Paragraphedeliste"/>
              <w:spacing w:before="120" w:after="120"/>
              <w:rPr>
                <w:rFonts w:cstheme="minorHAnsi"/>
                <w:lang w:val="fr-CH"/>
              </w:rPr>
            </w:pPr>
          </w:p>
          <w:p w14:paraId="3F897F0F" w14:textId="77777777" w:rsidR="00000526" w:rsidRPr="00525060" w:rsidRDefault="00000526" w:rsidP="00BC05BE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cstheme="minorHAnsi"/>
                <w:lang w:val="fr-CH"/>
              </w:rPr>
            </w:pPr>
            <w:r w:rsidRPr="00525060">
              <w:rPr>
                <w:rFonts w:cstheme="minorHAnsi"/>
                <w:lang w:val="fr-CH"/>
              </w:rPr>
              <w:t>Regarder les autres quand on parle</w:t>
            </w:r>
          </w:p>
          <w:p w14:paraId="18DC3F83" w14:textId="77777777" w:rsidR="00000526" w:rsidRPr="00525060" w:rsidRDefault="00000526" w:rsidP="00BC05BE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cstheme="minorHAnsi"/>
                <w:lang w:val="fr-CH"/>
              </w:rPr>
            </w:pPr>
            <w:r w:rsidRPr="00525060">
              <w:rPr>
                <w:rFonts w:cstheme="minorHAnsi"/>
                <w:lang w:val="fr-CH"/>
              </w:rPr>
              <w:t>Regarder la personne qui parle</w:t>
            </w:r>
          </w:p>
          <w:p w14:paraId="547D4EFE" w14:textId="77777777" w:rsidR="00000526" w:rsidRPr="00525060" w:rsidRDefault="00000526" w:rsidP="00BC05BE">
            <w:pPr>
              <w:pStyle w:val="Paragraphedeliste"/>
              <w:spacing w:before="120" w:after="120"/>
              <w:rPr>
                <w:rFonts w:cstheme="minorHAnsi"/>
                <w:lang w:val="fr-CH"/>
              </w:rPr>
            </w:pPr>
          </w:p>
          <w:p w14:paraId="664C4E46" w14:textId="77777777" w:rsidR="00000526" w:rsidRPr="00525060" w:rsidRDefault="00000526" w:rsidP="00BC05BE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cstheme="minorHAnsi"/>
                <w:lang w:val="fr-CH"/>
              </w:rPr>
            </w:pPr>
            <w:r w:rsidRPr="00525060">
              <w:rPr>
                <w:rFonts w:cstheme="minorHAnsi"/>
                <w:lang w:val="fr-CH"/>
              </w:rPr>
              <w:t>Ne pas couper la parole</w:t>
            </w:r>
          </w:p>
          <w:p w14:paraId="1863B1C4" w14:textId="77777777" w:rsidR="00000526" w:rsidRPr="00525060" w:rsidRDefault="00000526" w:rsidP="00BC05BE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cstheme="minorHAnsi"/>
                <w:lang w:val="fr-CH"/>
              </w:rPr>
            </w:pPr>
            <w:r w:rsidRPr="00525060">
              <w:rPr>
                <w:rFonts w:cstheme="minorHAnsi"/>
                <w:lang w:val="fr-CH"/>
              </w:rPr>
              <w:t>Donner la parole aux autres</w:t>
            </w:r>
          </w:p>
          <w:p w14:paraId="43A779FB" w14:textId="77777777" w:rsidR="00000526" w:rsidRPr="00525060" w:rsidRDefault="00000526" w:rsidP="00BC05BE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cstheme="minorHAnsi"/>
                <w:lang w:val="fr-CH"/>
              </w:rPr>
            </w:pPr>
            <w:r w:rsidRPr="00525060">
              <w:rPr>
                <w:rFonts w:cstheme="minorHAnsi"/>
                <w:lang w:val="fr-CH"/>
              </w:rPr>
              <w:t>Parler l’un après l’autre</w:t>
            </w:r>
          </w:p>
          <w:p w14:paraId="0AFF5A7E" w14:textId="77777777" w:rsidR="00000526" w:rsidRPr="00525060" w:rsidRDefault="00000526" w:rsidP="00BC05BE">
            <w:pPr>
              <w:spacing w:before="120" w:after="120"/>
              <w:rPr>
                <w:rFonts w:cstheme="minorHAnsi"/>
                <w:lang w:val="fr-CH"/>
              </w:rPr>
            </w:pPr>
          </w:p>
          <w:p w14:paraId="013F521E" w14:textId="77777777" w:rsidR="00320353" w:rsidRPr="00525060" w:rsidRDefault="00320353" w:rsidP="00BC05BE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cstheme="minorHAnsi"/>
                <w:lang w:val="fr-CH"/>
              </w:rPr>
            </w:pPr>
            <w:r w:rsidRPr="00525060">
              <w:rPr>
                <w:rFonts w:cstheme="minorHAnsi"/>
                <w:lang w:val="fr-CH"/>
              </w:rPr>
              <w:t>Répondre en donnant son avis</w:t>
            </w:r>
            <w:r w:rsidR="00E066BB" w:rsidRPr="00525060">
              <w:rPr>
                <w:rFonts w:cstheme="minorHAnsi"/>
                <w:lang w:val="fr-CH"/>
              </w:rPr>
              <w:t> :</w:t>
            </w:r>
          </w:p>
          <w:p w14:paraId="753E012B" w14:textId="77777777" w:rsidR="00320353" w:rsidRPr="00525060" w:rsidRDefault="00E066BB" w:rsidP="00BC05BE">
            <w:pPr>
              <w:pStyle w:val="Paragraphedeliste"/>
              <w:spacing w:before="120" w:after="120"/>
              <w:rPr>
                <w:rFonts w:cstheme="minorHAnsi"/>
                <w:lang w:val="fr-CH"/>
              </w:rPr>
            </w:pPr>
            <w:proofErr w:type="gramStart"/>
            <w:r w:rsidRPr="00525060">
              <w:rPr>
                <w:rFonts w:cstheme="minorHAnsi"/>
                <w:lang w:val="fr-CH"/>
              </w:rPr>
              <w:t>d</w:t>
            </w:r>
            <w:r w:rsidR="00753D10" w:rsidRPr="00525060">
              <w:rPr>
                <w:rFonts w:cstheme="minorHAnsi"/>
                <w:lang w:val="fr-CH"/>
              </w:rPr>
              <w:t>ire</w:t>
            </w:r>
            <w:proofErr w:type="gramEnd"/>
            <w:r w:rsidR="00753D10" w:rsidRPr="00525060">
              <w:rPr>
                <w:rFonts w:cstheme="minorHAnsi"/>
                <w:lang w:val="fr-CH"/>
              </w:rPr>
              <w:t xml:space="preserve"> si on est d’accord ou non avec celui qui vient de parler</w:t>
            </w:r>
          </w:p>
          <w:p w14:paraId="640D18CA" w14:textId="55885DFE" w:rsidR="00753D10" w:rsidRPr="00525060" w:rsidRDefault="005D05EC" w:rsidP="008E30D6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cstheme="minorHAnsi"/>
                <w:lang w:val="fr-CH"/>
              </w:rPr>
            </w:pPr>
            <w:r w:rsidRPr="00525060">
              <w:rPr>
                <w:rFonts w:cstheme="minorHAnsi"/>
                <w:lang w:val="fr-CH"/>
              </w:rPr>
              <w:t>Écouter</w:t>
            </w:r>
            <w:r w:rsidR="00E066BB" w:rsidRPr="00525060">
              <w:rPr>
                <w:rFonts w:cstheme="minorHAnsi"/>
                <w:lang w:val="fr-CH"/>
              </w:rPr>
              <w:t xml:space="preserve"> les autres pour savoir que</w:t>
            </w:r>
            <w:r w:rsidR="00753D10" w:rsidRPr="00525060">
              <w:rPr>
                <w:rFonts w:cstheme="minorHAnsi"/>
                <w:lang w:val="fr-CH"/>
              </w:rPr>
              <w:t xml:space="preserve"> répondre</w:t>
            </w:r>
          </w:p>
          <w:p w14:paraId="657CE289" w14:textId="77777777" w:rsidR="00753D10" w:rsidRPr="00525060" w:rsidRDefault="00753D10" w:rsidP="00BC05BE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cstheme="minorHAnsi"/>
                <w:b/>
                <w:lang w:val="fr-CH"/>
              </w:rPr>
            </w:pPr>
            <w:r w:rsidRPr="00525060">
              <w:rPr>
                <w:rFonts w:cstheme="minorHAnsi"/>
                <w:lang w:val="fr-CH"/>
              </w:rPr>
              <w:t>Reprendre les mots dits par les autres</w:t>
            </w:r>
          </w:p>
        </w:tc>
      </w:tr>
      <w:tr w:rsidR="0037683E" w:rsidRPr="00BC05BE" w14:paraId="797EFFF1" w14:textId="77777777" w:rsidTr="00000526">
        <w:trPr>
          <w:trHeight w:val="830"/>
        </w:trPr>
        <w:tc>
          <w:tcPr>
            <w:tcW w:w="3681" w:type="dxa"/>
            <w:gridSpan w:val="2"/>
          </w:tcPr>
          <w:p w14:paraId="6BCE131E" w14:textId="77777777" w:rsidR="0037683E" w:rsidRPr="00525060" w:rsidRDefault="005D05EC" w:rsidP="00BC05BE">
            <w:pPr>
              <w:spacing w:before="120" w:after="120"/>
              <w:rPr>
                <w:rFonts w:cstheme="minorHAnsi"/>
                <w:b/>
                <w:lang w:val="fr-CH"/>
              </w:rPr>
            </w:pPr>
            <w:r w:rsidRPr="00525060">
              <w:rPr>
                <w:rFonts w:cstheme="minorHAnsi"/>
                <w:b/>
                <w:lang w:val="fr-CH"/>
              </w:rPr>
              <w:t>Être</w:t>
            </w:r>
            <w:r w:rsidR="00BC05BE" w:rsidRPr="00525060">
              <w:rPr>
                <w:rFonts w:cstheme="minorHAnsi"/>
                <w:b/>
                <w:lang w:val="fr-CH"/>
              </w:rPr>
              <w:t xml:space="preserve"> en relation avec le public</w:t>
            </w:r>
          </w:p>
        </w:tc>
        <w:tc>
          <w:tcPr>
            <w:tcW w:w="5583" w:type="dxa"/>
          </w:tcPr>
          <w:p w14:paraId="5BC04655" w14:textId="77777777" w:rsidR="0037683E" w:rsidRPr="00525060" w:rsidRDefault="00BC05BE" w:rsidP="00BC05BE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cstheme="minorHAnsi"/>
                <w:lang w:val="fr-CH"/>
              </w:rPr>
            </w:pPr>
            <w:r w:rsidRPr="00525060">
              <w:rPr>
                <w:rFonts w:cstheme="minorHAnsi"/>
                <w:lang w:val="fr-CH"/>
              </w:rPr>
              <w:t>Le sujet du débat doit être clair</w:t>
            </w:r>
          </w:p>
          <w:p w14:paraId="7A5712F3" w14:textId="77777777" w:rsidR="00BC05BE" w:rsidRPr="00525060" w:rsidRDefault="00BC05BE" w:rsidP="00BC05BE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cstheme="minorHAnsi"/>
                <w:lang w:val="fr-CH"/>
              </w:rPr>
            </w:pPr>
            <w:r w:rsidRPr="00525060">
              <w:rPr>
                <w:rFonts w:cstheme="minorHAnsi"/>
                <w:lang w:val="fr-CH"/>
              </w:rPr>
              <w:t>Convaincre le public</w:t>
            </w:r>
          </w:p>
        </w:tc>
      </w:tr>
      <w:tr w:rsidR="0037683E" w:rsidRPr="00BC05BE" w14:paraId="1E9E8577" w14:textId="77777777" w:rsidTr="00000526">
        <w:trPr>
          <w:trHeight w:val="869"/>
        </w:trPr>
        <w:tc>
          <w:tcPr>
            <w:tcW w:w="3681" w:type="dxa"/>
            <w:gridSpan w:val="2"/>
          </w:tcPr>
          <w:p w14:paraId="182DB092" w14:textId="77777777" w:rsidR="0037683E" w:rsidRPr="00525060" w:rsidRDefault="00BC05BE" w:rsidP="00BC05BE">
            <w:pPr>
              <w:spacing w:before="120" w:after="120"/>
              <w:rPr>
                <w:rFonts w:cstheme="minorHAnsi"/>
                <w:b/>
                <w:lang w:val="fr-CH"/>
              </w:rPr>
            </w:pPr>
            <w:r w:rsidRPr="00525060">
              <w:rPr>
                <w:rFonts w:cstheme="minorHAnsi"/>
                <w:b/>
                <w:lang w:val="fr-CH"/>
              </w:rPr>
              <w:t>Structurer le débat</w:t>
            </w:r>
          </w:p>
        </w:tc>
        <w:tc>
          <w:tcPr>
            <w:tcW w:w="5583" w:type="dxa"/>
          </w:tcPr>
          <w:p w14:paraId="2BDB99CC" w14:textId="77777777" w:rsidR="0037683E" w:rsidRPr="00525060" w:rsidRDefault="00BC05BE" w:rsidP="00BC05BE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cstheme="minorHAnsi"/>
                <w:lang w:val="fr-CH"/>
              </w:rPr>
            </w:pPr>
            <w:r w:rsidRPr="00525060">
              <w:rPr>
                <w:rFonts w:cstheme="minorHAnsi"/>
                <w:lang w:val="fr-CH"/>
              </w:rPr>
              <w:t>Se présenter</w:t>
            </w:r>
          </w:p>
          <w:p w14:paraId="22C95D62" w14:textId="77777777" w:rsidR="00BC05BE" w:rsidRPr="00525060" w:rsidRDefault="00BC05BE" w:rsidP="00BC05BE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cstheme="minorHAnsi"/>
                <w:lang w:val="fr-CH"/>
              </w:rPr>
            </w:pPr>
            <w:r w:rsidRPr="00525060">
              <w:rPr>
                <w:rFonts w:cstheme="minorHAnsi"/>
                <w:lang w:val="fr-CH"/>
              </w:rPr>
              <w:t>Au début, annoncer le sujet du débat</w:t>
            </w:r>
          </w:p>
          <w:p w14:paraId="22A7E8E6" w14:textId="35E27651" w:rsidR="006C030B" w:rsidRPr="00525060" w:rsidRDefault="001F645A" w:rsidP="001F645A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cstheme="minorHAnsi"/>
                <w:lang w:val="fr-CH"/>
              </w:rPr>
            </w:pPr>
            <w:r w:rsidRPr="00525060">
              <w:rPr>
                <w:rFonts w:cstheme="minorHAnsi"/>
                <w:lang w:val="fr-CH"/>
              </w:rPr>
              <w:t>Clore le débat</w:t>
            </w:r>
          </w:p>
        </w:tc>
      </w:tr>
      <w:tr w:rsidR="0037683E" w:rsidRPr="00BC05BE" w14:paraId="5C3A9E65" w14:textId="77777777" w:rsidTr="00000526">
        <w:trPr>
          <w:trHeight w:val="830"/>
        </w:trPr>
        <w:tc>
          <w:tcPr>
            <w:tcW w:w="3681" w:type="dxa"/>
            <w:gridSpan w:val="2"/>
          </w:tcPr>
          <w:p w14:paraId="4272EBC4" w14:textId="77777777" w:rsidR="0037683E" w:rsidRPr="00525060" w:rsidRDefault="00BC05BE" w:rsidP="00BC05BE">
            <w:pPr>
              <w:spacing w:before="120" w:after="120"/>
              <w:rPr>
                <w:rFonts w:cstheme="minorHAnsi"/>
                <w:b/>
                <w:lang w:val="fr-CH"/>
              </w:rPr>
            </w:pPr>
            <w:r w:rsidRPr="00525060">
              <w:rPr>
                <w:rFonts w:cstheme="minorHAnsi"/>
                <w:b/>
                <w:lang w:val="fr-CH"/>
              </w:rPr>
              <w:t>Parler</w:t>
            </w:r>
          </w:p>
        </w:tc>
        <w:tc>
          <w:tcPr>
            <w:tcW w:w="5583" w:type="dxa"/>
          </w:tcPr>
          <w:p w14:paraId="4DCB8742" w14:textId="6C420CD4" w:rsidR="0037683E" w:rsidRPr="00525060" w:rsidRDefault="00BC05BE" w:rsidP="00BC05BE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cstheme="minorHAnsi"/>
                <w:lang w:val="fr-CH"/>
              </w:rPr>
            </w:pPr>
            <w:r w:rsidRPr="00525060">
              <w:rPr>
                <w:rFonts w:cstheme="minorHAnsi"/>
                <w:lang w:val="fr-CH"/>
              </w:rPr>
              <w:t>Parler fort, sans crier</w:t>
            </w:r>
          </w:p>
          <w:p w14:paraId="3CF30425" w14:textId="5C61E82C" w:rsidR="001F645A" w:rsidRPr="00525060" w:rsidRDefault="001F645A" w:rsidP="00BC05BE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cstheme="minorHAnsi"/>
                <w:lang w:val="fr-CH"/>
              </w:rPr>
            </w:pPr>
            <w:r w:rsidRPr="00525060">
              <w:rPr>
                <w:rFonts w:cstheme="minorHAnsi"/>
                <w:lang w:val="fr-CH"/>
              </w:rPr>
              <w:t>Ne pas parler trop vite</w:t>
            </w:r>
          </w:p>
          <w:p w14:paraId="0707CE5A" w14:textId="761CC73F" w:rsidR="001F645A" w:rsidRPr="00525060" w:rsidRDefault="00BC05BE" w:rsidP="001F645A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cstheme="minorHAnsi"/>
                <w:lang w:val="fr-CH"/>
              </w:rPr>
            </w:pPr>
            <w:r w:rsidRPr="00525060">
              <w:rPr>
                <w:rFonts w:cstheme="minorHAnsi"/>
                <w:lang w:val="fr-CH"/>
              </w:rPr>
              <w:t>Bien articuler pour parler</w:t>
            </w:r>
            <w:r w:rsidR="001F645A" w:rsidRPr="00525060">
              <w:rPr>
                <w:rFonts w:cstheme="minorHAnsi"/>
                <w:lang w:val="fr-CH"/>
              </w:rPr>
              <w:t xml:space="preserve"> clairement</w:t>
            </w:r>
            <w:r w:rsidRPr="00525060">
              <w:rPr>
                <w:rFonts w:cstheme="minorHAnsi"/>
                <w:lang w:val="fr-CH"/>
              </w:rPr>
              <w:t xml:space="preserve"> </w:t>
            </w:r>
          </w:p>
          <w:p w14:paraId="63876500" w14:textId="5B7DE004" w:rsidR="00BC05BE" w:rsidRPr="00525060" w:rsidRDefault="001F645A" w:rsidP="001F645A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cstheme="minorHAnsi"/>
                <w:lang w:val="fr-CH"/>
              </w:rPr>
            </w:pPr>
            <w:r w:rsidRPr="00525060">
              <w:rPr>
                <w:rFonts w:cstheme="minorHAnsi"/>
                <w:lang w:val="fr-CH"/>
              </w:rPr>
              <w:t>S’e</w:t>
            </w:r>
            <w:r w:rsidR="00BC05BE" w:rsidRPr="00525060">
              <w:rPr>
                <w:rFonts w:cstheme="minorHAnsi"/>
                <w:lang w:val="fr-CH"/>
              </w:rPr>
              <w:t>xprimer av</w:t>
            </w:r>
            <w:r w:rsidR="003E3B94" w:rsidRPr="00525060">
              <w:rPr>
                <w:rFonts w:cstheme="minorHAnsi"/>
                <w:lang w:val="fr-CH"/>
              </w:rPr>
              <w:t xml:space="preserve">ec des mots justes et précis </w:t>
            </w:r>
          </w:p>
        </w:tc>
      </w:tr>
    </w:tbl>
    <w:p w14:paraId="4FDB6A06" w14:textId="77777777" w:rsidR="0037683E" w:rsidRPr="00BC05BE" w:rsidRDefault="0037683E">
      <w:pPr>
        <w:rPr>
          <w:rFonts w:ascii="Cambria" w:hAnsi="Cambria"/>
          <w:lang w:val="fr-CH"/>
        </w:rPr>
      </w:pPr>
    </w:p>
    <w:p w14:paraId="2F7F4026" w14:textId="77777777" w:rsidR="0037683E" w:rsidRPr="00BC05BE" w:rsidRDefault="0037683E">
      <w:pPr>
        <w:rPr>
          <w:rFonts w:ascii="Cambria" w:hAnsi="Cambria"/>
          <w:lang w:val="fr-CH"/>
        </w:rPr>
      </w:pPr>
    </w:p>
    <w:sectPr w:rsidR="0037683E" w:rsidRPr="00BC05BE" w:rsidSect="005D05EC">
      <w:headerReference w:type="default" r:id="rId7"/>
      <w:pgSz w:w="11900" w:h="16840"/>
      <w:pgMar w:top="745" w:right="1417" w:bottom="105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B65A83" w16cid:durableId="21BEBB63"/>
  <w16cid:commentId w16cid:paraId="2960D5F6" w16cid:durableId="21BEBB1C"/>
  <w16cid:commentId w16cid:paraId="64CDB686" w16cid:durableId="21BEBB90"/>
  <w16cid:commentId w16cid:paraId="21F6E8C4" w16cid:durableId="21BEBBD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0610D9" w14:textId="77777777" w:rsidR="009A66C5" w:rsidRDefault="009A66C5" w:rsidP="005869CA">
      <w:r>
        <w:separator/>
      </w:r>
    </w:p>
  </w:endnote>
  <w:endnote w:type="continuationSeparator" w:id="0">
    <w:p w14:paraId="40F8756A" w14:textId="77777777" w:rsidR="009A66C5" w:rsidRDefault="009A66C5" w:rsidP="00586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CD03C" w14:textId="77777777" w:rsidR="009A66C5" w:rsidRDefault="009A66C5" w:rsidP="005869CA">
      <w:r>
        <w:separator/>
      </w:r>
    </w:p>
  </w:footnote>
  <w:footnote w:type="continuationSeparator" w:id="0">
    <w:p w14:paraId="555C19CB" w14:textId="77777777" w:rsidR="009A66C5" w:rsidRDefault="009A66C5" w:rsidP="00586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532DC" w14:textId="2A807A48" w:rsidR="005869CA" w:rsidRPr="00BC05BE" w:rsidRDefault="005869CA" w:rsidP="005869CA">
    <w:pPr>
      <w:jc w:val="right"/>
      <w:rPr>
        <w:rFonts w:ascii="Cambria" w:hAnsi="Cambria"/>
        <w:lang w:val="fr-CH"/>
      </w:rPr>
    </w:pPr>
    <w:r w:rsidRPr="00BC05BE">
      <w:rPr>
        <w:rFonts w:ascii="Cambria" w:hAnsi="Cambria"/>
        <w:lang w:val="fr-CH"/>
      </w:rPr>
      <w:t>D</w:t>
    </w:r>
    <w:r w:rsidR="00D319EF">
      <w:rPr>
        <w:rFonts w:ascii="Cambria" w:hAnsi="Cambria"/>
        <w:lang w:val="fr-CH"/>
      </w:rPr>
      <w:t xml:space="preserve">oc </w:t>
    </w:r>
    <w:r w:rsidR="00BC2DB1">
      <w:rPr>
        <w:rFonts w:ascii="Cambria" w:hAnsi="Cambria"/>
        <w:lang w:val="fr-CH"/>
      </w:rPr>
      <w:t>3</w:t>
    </w:r>
    <w:r w:rsidRPr="00BC05BE">
      <w:rPr>
        <w:rFonts w:ascii="Cambria" w:hAnsi="Cambria"/>
        <w:lang w:val="fr-CH"/>
      </w:rPr>
      <w:t>, module 2b</w:t>
    </w:r>
  </w:p>
  <w:p w14:paraId="01A7D787" w14:textId="77777777" w:rsidR="005869CA" w:rsidRDefault="005869CA" w:rsidP="005869CA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3B0BAE"/>
    <w:multiLevelType w:val="hybridMultilevel"/>
    <w:tmpl w:val="7AA23592"/>
    <w:lvl w:ilvl="0" w:tplc="FF1A1B9C">
      <w:start w:val="1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512"/>
    <w:rsid w:val="00000526"/>
    <w:rsid w:val="000C2E3C"/>
    <w:rsid w:val="001F645A"/>
    <w:rsid w:val="00320353"/>
    <w:rsid w:val="0037683E"/>
    <w:rsid w:val="00390ABC"/>
    <w:rsid w:val="003E3B94"/>
    <w:rsid w:val="00525060"/>
    <w:rsid w:val="00573152"/>
    <w:rsid w:val="005869CA"/>
    <w:rsid w:val="00587512"/>
    <w:rsid w:val="00597B81"/>
    <w:rsid w:val="005D05EC"/>
    <w:rsid w:val="00622810"/>
    <w:rsid w:val="006C030B"/>
    <w:rsid w:val="006D71AF"/>
    <w:rsid w:val="00753D10"/>
    <w:rsid w:val="007A557F"/>
    <w:rsid w:val="00865F06"/>
    <w:rsid w:val="009A66C5"/>
    <w:rsid w:val="009B666C"/>
    <w:rsid w:val="00A54E46"/>
    <w:rsid w:val="00B016E0"/>
    <w:rsid w:val="00B07161"/>
    <w:rsid w:val="00BC05BE"/>
    <w:rsid w:val="00BC2DB1"/>
    <w:rsid w:val="00CE07A4"/>
    <w:rsid w:val="00D319EF"/>
    <w:rsid w:val="00E066BB"/>
    <w:rsid w:val="00F1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A57BC89"/>
  <w14:defaultImageDpi w14:val="32767"/>
  <w15:docId w15:val="{127408E2-CE0F-47F2-B123-076DC707E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76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7683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869C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869CA"/>
  </w:style>
  <w:style w:type="paragraph" w:styleId="Pieddepage">
    <w:name w:val="footer"/>
    <w:basedOn w:val="Normal"/>
    <w:link w:val="PieddepageCar"/>
    <w:uiPriority w:val="99"/>
    <w:unhideWhenUsed/>
    <w:rsid w:val="005869C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869CA"/>
  </w:style>
  <w:style w:type="character" w:styleId="Marquedecommentaire">
    <w:name w:val="annotation reference"/>
    <w:basedOn w:val="Policepardfaut"/>
    <w:uiPriority w:val="99"/>
    <w:semiHidden/>
    <w:unhideWhenUsed/>
    <w:rsid w:val="006C030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C030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C030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C030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C030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030B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030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1ED73469C314AB29A120ACC045EFD" ma:contentTypeVersion="7" ma:contentTypeDescription="Crée un document." ma:contentTypeScope="" ma:versionID="88ffba1314b4a7e3956a7854e957e25f">
  <xsd:schema xmlns:xsd="http://www.w3.org/2001/XMLSchema" xmlns:xs="http://www.w3.org/2001/XMLSchema" xmlns:p="http://schemas.microsoft.com/office/2006/metadata/properties" xmlns:ns2="46b56afd-7882-4a56-a0f7-34610dc445d7" targetNamespace="http://schemas.microsoft.com/office/2006/metadata/properties" ma:root="true" ma:fieldsID="01705e223ef1db52a697a7d5b403d270" ns2:_="">
    <xsd:import namespace="46b56afd-7882-4a56-a0f7-34610dc445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56afd-7882-4a56-a0f7-34610dc445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807348-8D60-4880-BD9C-B67E4CF528E1}"/>
</file>

<file path=customXml/itemProps2.xml><?xml version="1.0" encoding="utf-8"?>
<ds:datastoreItem xmlns:ds="http://schemas.openxmlformats.org/officeDocument/2006/customXml" ds:itemID="{F3A46C68-5E40-492B-9006-60AEBDF47FFE}"/>
</file>

<file path=customXml/itemProps3.xml><?xml version="1.0" encoding="utf-8"?>
<ds:datastoreItem xmlns:ds="http://schemas.openxmlformats.org/officeDocument/2006/customXml" ds:itemID="{ABC36910-7EF8-49BD-A824-F001A0A263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El Haamdi-Jendly</dc:creator>
  <cp:keywords/>
  <dc:description/>
  <cp:lastModifiedBy>Salicio Danielle</cp:lastModifiedBy>
  <cp:revision>23</cp:revision>
  <dcterms:created xsi:type="dcterms:W3CDTF">2019-11-07T22:11:00Z</dcterms:created>
  <dcterms:modified xsi:type="dcterms:W3CDTF">2020-05-04T08:49:00Z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0x010100E0D1ED73469C314AB29A120ACC045EFD</vt:lpwstr>
  </property>
</Properties>
</file>