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DA43AB" w14:textId="083427E7" w:rsidR="009F7F89" w:rsidRDefault="009F7F89" w:rsidP="009F7F89">
      <w:pPr>
        <w:rPr>
          <w:b/>
          <w:color w:val="FF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  <w:r>
        <w:rPr>
          <w:rFonts w:cstheme="minorHAnsi"/>
          <w:b/>
          <w:bCs/>
          <w:sz w:val="40"/>
          <w:szCs w:val="40"/>
        </w:rPr>
        <w:t xml:space="preserve">                                              </w:t>
      </w:r>
      <w:r w:rsidR="00177B7E" w:rsidRPr="005D4AF5">
        <w:rPr>
          <w:rFonts w:cstheme="minorHAnsi"/>
          <w:b/>
          <w:bCs/>
          <w:sz w:val="40"/>
          <w:szCs w:val="40"/>
        </w:rPr>
        <w:t>Module 1</w:t>
      </w:r>
      <w:r>
        <w:rPr>
          <w:rFonts w:cstheme="minorHAnsi"/>
          <w:b/>
          <w:bCs/>
          <w:sz w:val="40"/>
          <w:szCs w:val="40"/>
        </w:rPr>
        <w:tab/>
      </w:r>
      <w:r w:rsidRPr="00C05629">
        <w:rPr>
          <w:b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>corrigé</w:t>
      </w:r>
    </w:p>
    <w:p w14:paraId="6E7B26FF" w14:textId="1712D0A0" w:rsidR="003C5524" w:rsidRPr="009F7F89" w:rsidRDefault="001A2CDB" w:rsidP="009F7F89">
      <w:pPr>
        <w:rPr>
          <w:b/>
          <w:color w:val="FF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  <w:r w:rsidRPr="005D4AF5">
        <w:rPr>
          <w:rFonts w:ascii="Calibri" w:hAnsi="Calibri" w:cs="Calibri"/>
          <w:sz w:val="28"/>
          <w:szCs w:val="28"/>
          <w:u w:val="single"/>
        </w:rPr>
        <w:t>Exercice 2</w:t>
      </w:r>
    </w:p>
    <w:p w14:paraId="1266EB85" w14:textId="300BFE5D" w:rsidR="003C5524" w:rsidRPr="005D4AF5" w:rsidRDefault="003C5524" w:rsidP="003C55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 w:line="240" w:lineRule="auto"/>
        <w:ind w:left="142"/>
        <w:rPr>
          <w:rFonts w:ascii="Calibri" w:hAnsi="Calibri" w:cs="Calibri"/>
          <w:sz w:val="24"/>
          <w:szCs w:val="24"/>
          <w:u w:val="single"/>
        </w:rPr>
      </w:pPr>
      <w:r w:rsidRPr="005D4AF5">
        <w:rPr>
          <w:rFonts w:ascii="Calibri" w:hAnsi="Calibri" w:cs="Calibri"/>
          <w:sz w:val="24"/>
          <w:szCs w:val="24"/>
          <w:u w:val="single"/>
        </w:rPr>
        <w:t>Nombre d’élève</w:t>
      </w:r>
      <w:r w:rsidR="00DE502F" w:rsidRPr="005D4AF5">
        <w:rPr>
          <w:rFonts w:ascii="Calibri" w:hAnsi="Calibri" w:cs="Calibri"/>
          <w:sz w:val="24"/>
          <w:szCs w:val="24"/>
          <w:u w:val="single"/>
        </w:rPr>
        <w:t>s</w:t>
      </w:r>
      <w:r w:rsidRPr="005D4AF5">
        <w:rPr>
          <w:rFonts w:ascii="Calibri" w:hAnsi="Calibri" w:cs="Calibri"/>
          <w:sz w:val="24"/>
          <w:szCs w:val="24"/>
          <w:u w:val="single"/>
        </w:rPr>
        <w:t> :</w:t>
      </w:r>
    </w:p>
    <w:p w14:paraId="105EC740" w14:textId="078AE441" w:rsidR="003C5524" w:rsidRPr="005D4AF5" w:rsidRDefault="003C5524" w:rsidP="003C55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360" w:line="240" w:lineRule="auto"/>
        <w:ind w:left="142"/>
        <w:rPr>
          <w:rFonts w:ascii="Calibri" w:hAnsi="Calibri" w:cs="Calibri"/>
          <w:sz w:val="24"/>
          <w:szCs w:val="24"/>
        </w:rPr>
      </w:pPr>
      <w:r w:rsidRPr="005D4AF5">
        <w:rPr>
          <w:rFonts w:ascii="Calibri" w:hAnsi="Calibri" w:cs="Calibri"/>
          <w:sz w:val="24"/>
          <w:szCs w:val="24"/>
        </w:rPr>
        <w:t>1</w:t>
      </w:r>
      <w:r w:rsidR="001C54EB" w:rsidRPr="005D4AF5">
        <w:rPr>
          <w:rFonts w:ascii="Calibri" w:hAnsi="Calibri" w:cs="Calibri"/>
          <w:sz w:val="24"/>
          <w:szCs w:val="24"/>
        </w:rPr>
        <w:t xml:space="preserve"> ou 2</w:t>
      </w:r>
    </w:p>
    <w:p w14:paraId="7598E53D" w14:textId="77777777" w:rsidR="00BA774D" w:rsidRDefault="003C5524" w:rsidP="00BA77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 w:line="240" w:lineRule="auto"/>
        <w:ind w:left="142"/>
        <w:rPr>
          <w:rFonts w:ascii="Calibri" w:hAnsi="Calibri" w:cs="Calibri"/>
          <w:sz w:val="24"/>
          <w:szCs w:val="24"/>
          <w:u w:val="single"/>
        </w:rPr>
      </w:pPr>
      <w:r w:rsidRPr="005D4AF5">
        <w:rPr>
          <w:rFonts w:ascii="Calibri" w:hAnsi="Calibri" w:cs="Calibri"/>
          <w:sz w:val="24"/>
          <w:szCs w:val="24"/>
          <w:u w:val="single"/>
        </w:rPr>
        <w:t>Matériel :</w:t>
      </w:r>
    </w:p>
    <w:p w14:paraId="5ADA582C" w14:textId="4B397060" w:rsidR="003C5524" w:rsidRPr="00BA774D" w:rsidRDefault="002D2167" w:rsidP="00BA77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 w:line="240" w:lineRule="auto"/>
        <w:ind w:left="142"/>
        <w:rPr>
          <w:rFonts w:ascii="Calibri" w:hAnsi="Calibri" w:cs="Calibri"/>
          <w:sz w:val="24"/>
          <w:szCs w:val="24"/>
          <w:u w:val="single"/>
        </w:rPr>
      </w:pPr>
      <w:r w:rsidRPr="00BA774D">
        <w:rPr>
          <w:rFonts w:ascii="Calibri" w:hAnsi="Calibri" w:cs="Calibri"/>
          <w:sz w:val="24"/>
          <w:szCs w:val="24"/>
        </w:rPr>
        <w:t xml:space="preserve"> </w:t>
      </w:r>
      <w:r w:rsidR="003C5524" w:rsidRPr="00BA774D">
        <w:rPr>
          <w:rFonts w:ascii="Calibri" w:hAnsi="Calibri" w:cs="Calibri"/>
          <w:sz w:val="24"/>
          <w:szCs w:val="24"/>
        </w:rPr>
        <w:t>Audio 2</w:t>
      </w:r>
    </w:p>
    <w:p w14:paraId="616B4CB8" w14:textId="07617D10" w:rsidR="003C5524" w:rsidRPr="005D4AF5" w:rsidRDefault="003C5524" w:rsidP="003C5524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 w:line="240" w:lineRule="auto"/>
        <w:ind w:left="142"/>
        <w:contextualSpacing w:val="0"/>
        <w:rPr>
          <w:rFonts w:ascii="Calibri" w:hAnsi="Calibri" w:cs="Calibri"/>
          <w:sz w:val="24"/>
          <w:szCs w:val="24"/>
          <w:u w:val="single"/>
        </w:rPr>
      </w:pPr>
      <w:r w:rsidRPr="005D4AF5">
        <w:rPr>
          <w:rFonts w:ascii="Calibri" w:hAnsi="Calibri" w:cs="Calibri"/>
          <w:sz w:val="24"/>
          <w:szCs w:val="24"/>
          <w:u w:val="single"/>
        </w:rPr>
        <w:t xml:space="preserve">Durée de l’activité : </w:t>
      </w:r>
    </w:p>
    <w:p w14:paraId="6C6B071B" w14:textId="658698B8" w:rsidR="003C5524" w:rsidRPr="005D4AF5" w:rsidRDefault="003C5524" w:rsidP="003C5524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/>
        <w:rPr>
          <w:rFonts w:ascii="Calibri" w:hAnsi="Calibri" w:cs="Calibri"/>
          <w:sz w:val="24"/>
          <w:szCs w:val="24"/>
        </w:rPr>
      </w:pPr>
      <w:r w:rsidRPr="005D4AF5">
        <w:rPr>
          <w:rFonts w:ascii="Calibri" w:hAnsi="Calibri" w:cs="Calibri"/>
          <w:sz w:val="24"/>
          <w:szCs w:val="24"/>
        </w:rPr>
        <w:t>10 min</w:t>
      </w:r>
    </w:p>
    <w:p w14:paraId="1D5B33F0" w14:textId="77777777" w:rsidR="003C5524" w:rsidRDefault="003C5524" w:rsidP="00177B7E">
      <w:pPr>
        <w:pStyle w:val="Paragraphedeliste"/>
        <w:spacing w:after="360" w:line="240" w:lineRule="auto"/>
        <w:contextualSpacing w:val="0"/>
      </w:pPr>
    </w:p>
    <w:p w14:paraId="3D5AD669" w14:textId="00C94CD6" w:rsidR="008371AD" w:rsidRPr="00BA774D" w:rsidRDefault="003C5524" w:rsidP="003C5524">
      <w:pPr>
        <w:pStyle w:val="Paragraphedeliste"/>
        <w:numPr>
          <w:ilvl w:val="0"/>
          <w:numId w:val="1"/>
        </w:numPr>
        <w:spacing w:after="240" w:line="240" w:lineRule="auto"/>
        <w:ind w:left="714" w:hanging="357"/>
        <w:contextualSpacing w:val="0"/>
        <w:rPr>
          <w:rFonts w:ascii="Calibri" w:hAnsi="Calibri" w:cs="Calibri"/>
          <w:sz w:val="24"/>
          <w:szCs w:val="24"/>
        </w:rPr>
      </w:pPr>
      <w:r w:rsidRPr="00BA774D">
        <w:rPr>
          <w:rFonts w:ascii="Calibri" w:hAnsi="Calibri" w:cs="Calibri"/>
          <w:sz w:val="24"/>
          <w:szCs w:val="24"/>
        </w:rPr>
        <w:t>Observe ce plan de la ville de Annecy</w:t>
      </w:r>
      <w:r w:rsidR="00BA774D">
        <w:rPr>
          <w:rFonts w:ascii="Calibri" w:hAnsi="Calibri" w:cs="Calibri"/>
          <w:sz w:val="24"/>
          <w:szCs w:val="24"/>
        </w:rPr>
        <w:t>. Ecoute 2 fois l’audio et essaie de suivre le trajet</w:t>
      </w:r>
      <w:r w:rsidR="00680FBE">
        <w:rPr>
          <w:rFonts w:ascii="Calibri" w:hAnsi="Calibri" w:cs="Calibri"/>
          <w:sz w:val="24"/>
          <w:szCs w:val="24"/>
        </w:rPr>
        <w:t xml:space="preserve"> avec ton doigt.</w:t>
      </w:r>
    </w:p>
    <w:p w14:paraId="4117A9A1" w14:textId="3B067250" w:rsidR="003C5524" w:rsidRDefault="003C5524" w:rsidP="003C5524">
      <w:pPr>
        <w:spacing w:after="240" w:line="240" w:lineRule="auto"/>
        <w:rPr>
          <w:rFonts w:ascii="Century Gothic" w:hAnsi="Century Gothic"/>
          <w:sz w:val="28"/>
          <w:szCs w:val="28"/>
        </w:rPr>
      </w:pPr>
      <w:r w:rsidRPr="003C5524">
        <w:rPr>
          <w:rFonts w:ascii="Century Gothic" w:hAnsi="Century Gothic"/>
          <w:noProof/>
          <w:sz w:val="28"/>
          <w:szCs w:val="28"/>
          <w:lang w:eastAsia="fr-CH"/>
        </w:rPr>
        <w:drawing>
          <wp:anchor distT="0" distB="0" distL="114300" distR="114300" simplePos="0" relativeHeight="251658240" behindDoc="0" locked="0" layoutInCell="1" allowOverlap="1" wp14:anchorId="4F8FA70A" wp14:editId="709782AE">
            <wp:simplePos x="0" y="0"/>
            <wp:positionH relativeFrom="margin">
              <wp:posOffset>578485</wp:posOffset>
            </wp:positionH>
            <wp:positionV relativeFrom="paragraph">
              <wp:posOffset>107950</wp:posOffset>
            </wp:positionV>
            <wp:extent cx="4769485" cy="5398373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50" t="18108" r="28672" b="9700"/>
                    <a:stretch/>
                  </pic:blipFill>
                  <pic:spPr bwMode="auto">
                    <a:xfrm>
                      <a:off x="0" y="0"/>
                      <a:ext cx="4771817" cy="5401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1F2798" w14:textId="00BCADAC" w:rsidR="003C5524" w:rsidRDefault="003C5524" w:rsidP="003C5524">
      <w:pPr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4231A79E" w14:textId="6FD1544E" w:rsidR="003C5524" w:rsidRDefault="003C5524" w:rsidP="003C5524">
      <w:pPr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1FD6E6E0" w14:textId="35A9D721" w:rsidR="003C5524" w:rsidRDefault="003C5524" w:rsidP="003C5524">
      <w:pPr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1C1555EE" w14:textId="1BDDCB88" w:rsidR="003C5524" w:rsidRDefault="003C5524" w:rsidP="003C5524">
      <w:pPr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6095B46B" w14:textId="32ED7C64" w:rsidR="003C5524" w:rsidRDefault="003C5524" w:rsidP="003C5524">
      <w:pPr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69215D70" w14:textId="430A73EC" w:rsidR="003C5524" w:rsidRDefault="003D7C5D" w:rsidP="003C5524">
      <w:pPr>
        <w:spacing w:after="24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eastAsia="fr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670D28" wp14:editId="5BDC1C93">
                <wp:simplePos x="0" y="0"/>
                <wp:positionH relativeFrom="column">
                  <wp:posOffset>3512185</wp:posOffset>
                </wp:positionH>
                <wp:positionV relativeFrom="paragraph">
                  <wp:posOffset>25400</wp:posOffset>
                </wp:positionV>
                <wp:extent cx="381000" cy="411480"/>
                <wp:effectExtent l="19050" t="19050" r="19050" b="26670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41148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4C8580E2" id="Ellipse 2" o:spid="_x0000_s1026" style="position:absolute;margin-left:276.55pt;margin-top:2pt;width:30pt;height:32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LaomAIAAI8FAAAOAAAAZHJzL2Uyb0RvYy54bWysVE1v2zAMvQ/YfxB0X21nyZoFdYqgXYYB&#10;RRusHXpWZCk2IIuapMTJfv0oyXaDrthh2EWWTPKRfPy4uj62ihyEdQ3okhYXOSVCc6gavSvpj6f1&#10;hzklzjNdMQValPQkHL1evn931ZmFmEANqhKWIIh2i86UtPbeLLLM8Vq0zF2AERqFEmzLPD7tLqss&#10;6xC9Vdkkzz9lHdjKWODCOfx7m4R0GfGlFNw/SOmEJ6qkGJuPp43nNpzZ8ootdpaZuuF9GOwfomhZ&#10;o9HpCHXLPCN72/wB1TbcggPpLzi0GUjZcBFzwGyK/FU2jzUzIuaC5Dgz0uT+Hyy/P2wsaaqSTijR&#10;rMUSfVGqMU6QSSCnM26BOo9mY/uXw2vI9ChtG76YAzlGQk8joeLoCcefH+dFniPtHEXTopjOI+HZ&#10;i7Gxzn8V0JJwKalIriOT7HDnPPpE7UEruNOwbpSKZVOadBj3fHY5ixYOVFMFadBzdre9UZYcGFZ+&#10;vcYwBt9naoitNLoIWaa84s2flAgYSn8XEsnBTCbJQ2hLMcIyzoX2RRLVrBLJ2+zc2WARE4mAAVli&#10;lCN2DzBoJpABOzHQ6wdTEbt6NM7/FlgyHi2iZ9B+NG4bDfYtAIVZ9Z6T/kBSoiawtIXqhK1jIc2U&#10;M3zdYBHvmPMbZnGIsO64GPwDHlIBVgr6GyU12F9v/Q/62NsopaTDoSyp+7lnVlCivmns+s/FdBqm&#10;OD6ms8sJPuy5ZHsu0fv2BrD6Ba4gw+M16Hs1XKWF9hn3xyp4RRHTHH2XlHs7PG58Wha4gbhYraIa&#10;Tq5h/k4/Gh7AA6uhQ5+Oz8yavpM9jsA9DAPMFq+6OekGSw2rvQfZxFZ/4bXnG6c+Nk6/ocJaOX9H&#10;rZc9uvwNAAD//wMAUEsDBBQABgAIAAAAIQBJWnpe3QAAAAgBAAAPAAAAZHJzL2Rvd25yZXYueG1s&#10;TI/BTsMwEETvSPyDtUjcqBOgJQpxKoTUCxJSSMvdjbdxRLwOsdMGvp7tqdx2NKPZN8V6dr044hg6&#10;TwrSRQICqfGmo1bBbru5y0CEqMno3hMq+MEA6/L6qtC58Sf6wGMdW8ElFHKtwMY45FKGxqLTYeEH&#10;JPYOfnQ6shxbaUZ94nLXy/skWUmnO+IPVg/4arH5qienoN6+JWaze/8+hCeqhs/faupspdTtzfzy&#10;DCLiHC9hOOMzOpTMtPcTmSB6BcvlQ8pRBY88if1VetZ7PrIMZFnI/wPKPwAAAP//AwBQSwECLQAU&#10;AAYACAAAACEAtoM4kv4AAADhAQAAEwAAAAAAAAAAAAAAAAAAAAAAW0NvbnRlbnRfVHlwZXNdLnht&#10;bFBLAQItABQABgAIAAAAIQA4/SH/1gAAAJQBAAALAAAAAAAAAAAAAAAAAC8BAABfcmVscy8ucmVs&#10;c1BLAQItABQABgAIAAAAIQBVRLaomAIAAI8FAAAOAAAAAAAAAAAAAAAAAC4CAABkcnMvZTJvRG9j&#10;LnhtbFBLAQItABQABgAIAAAAIQBJWnpe3QAAAAgBAAAPAAAAAAAAAAAAAAAAAPIEAABkcnMvZG93&#10;bnJldi54bWxQSwUGAAAAAAQABADzAAAA/AUAAAAA&#10;" filled="f" strokecolor="red" strokeweight="2.25pt">
                <v:stroke joinstyle="miter"/>
              </v:oval>
            </w:pict>
          </mc:Fallback>
        </mc:AlternateContent>
      </w:r>
    </w:p>
    <w:p w14:paraId="6D838C6A" w14:textId="54F78F90" w:rsidR="003C5524" w:rsidRDefault="003C5524" w:rsidP="003C5524">
      <w:pPr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4CCB9E61" w14:textId="5FC7E908" w:rsidR="003C5524" w:rsidRDefault="003C5524" w:rsidP="003C5524">
      <w:pPr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09AC4E3D" w14:textId="5E5300D7" w:rsidR="003C5524" w:rsidRDefault="003C5524" w:rsidP="003C5524">
      <w:pPr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2FEBF73E" w14:textId="074AA385" w:rsidR="003C5524" w:rsidRDefault="003C5524" w:rsidP="003C5524">
      <w:pPr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556FE9BA" w14:textId="438600CD" w:rsidR="003C5524" w:rsidRDefault="003C5524" w:rsidP="003C5524">
      <w:pPr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5485F7D9" w14:textId="26412DB0" w:rsidR="003C5524" w:rsidRPr="003C5524" w:rsidRDefault="00A1766B" w:rsidP="00A1766B">
      <w:pPr>
        <w:spacing w:after="24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eastAsia="fr-C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F91A00" wp14:editId="70ED48D2">
                <wp:simplePos x="0" y="0"/>
                <wp:positionH relativeFrom="column">
                  <wp:posOffset>5005705</wp:posOffset>
                </wp:positionH>
                <wp:positionV relativeFrom="paragraph">
                  <wp:posOffset>413385</wp:posOffset>
                </wp:positionV>
                <wp:extent cx="381000" cy="411480"/>
                <wp:effectExtent l="19050" t="19050" r="19050" b="26670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41148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542AEB9E" id="Ellipse 3" o:spid="_x0000_s1026" style="position:absolute;margin-left:394.15pt;margin-top:32.55pt;width:30pt;height:32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pzPmQIAAI8FAAAOAAAAZHJzL2Uyb0RvYy54bWysVE1v2zAMvQ/YfxB0X22nyZoFdYqgXYYB&#10;RVu0HXpWZCk2IIuapMTJfv0oyXaDrthh2EUWTfJRfPy4vDq0iuyFdQ3okhZnOSVCc6gavS3pj+f1&#10;pzklzjNdMQValPQoHL1afvxw2ZmFmEANqhKWIIh2i86UtPbeLLLM8Vq0zJ2BERqVEmzLPIp2m1WW&#10;dYjeqmyS55+zDmxlLHDhHP69SUq6jPhSCu7vpXTCE1VSfJuPp43nJpzZ8pIttpaZuuH9M9g/vKJl&#10;jcagI9QN84zsbPMHVNtwCw6kP+PQZiBlw0XMAbMp8jfZPNXMiJgLkuPMSJP7f7D8bv9gSVOV9JwS&#10;zVos0VelGuMEOQ/kdMYt0ObJPNhecngNmR6kbcMXcyCHSOhxJFQcPOH483xe5DnSzlE1LYrpPBKe&#10;vTob6/w3AS0Jl5KKFDoyyfa3zmNMtB6sQjgN60apWDalSVfSyXx2MYseDlRTBW2wc3a7uVaW7BlW&#10;fr3GZwyxT8wQW2kMEbJMecWbPyoRMJR+FBLJwUwmKUJoSzHCMs6F9kVS1awSKdrsNNjgEROJgAFZ&#10;4itH7B5gsEwgA3ZioLcPriJ29eic/+1hyXn0iJFB+9G5bTTY9wAUZtVHTvYDSYmawNIGqiO2joU0&#10;U87wdYNFvGXOPzCLQ4R1x8Xg7/GQCrBS0N8oqcH+eu9/sMfeRi0lHQ5lSd3PHbOCEvVdY9d/KabT&#10;MMVRmM4uJijYU83mVKN37TVg9QtcQYbHa7D3arhKC+0L7o9ViIoqpjnGLin3dhCufVoWuIG4WK2i&#10;GU6uYf5WPxkewAOroUOfDy/Mmr6TPY7AHQwDzBZvujnZBk8Nq50H2cRWf+W15xunPjZOv6HCWjmV&#10;o9XrHl3+BgAA//8DAFBLAwQUAAYACAAAACEA5bX0FN8AAAAKAQAADwAAAGRycy9kb3ducmV2Lnht&#10;bEyPwU7DMAyG70i8Q2QkbizdgK0rTSeEtAsSUunGPWu8pqJxSpNuhafHO8HR9qff359vJteJEw6h&#10;9aRgPktAINXetNQo2O+2dymIEDUZ3XlCBd8YYFNcX+U6M/5M73iqYiM4hEKmFdgY+0zKUFt0Osx8&#10;j8S3ox+cjjwOjTSDPnO46+QiSZbS6Zb4g9U9vlisP6vRKah2r4nZ7t++jmFFZf/xU46tLZW6vZme&#10;n0BEnOIfDBd9VoeCnQ5+JBNEp2CVpveMKlg+zkEwkD5cFgcmF+s1yCKX/ysUvwAAAP//AwBQSwEC&#10;LQAUAAYACAAAACEAtoM4kv4AAADhAQAAEwAAAAAAAAAAAAAAAAAAAAAAW0NvbnRlbnRfVHlwZXNd&#10;LnhtbFBLAQItABQABgAIAAAAIQA4/SH/1gAAAJQBAAALAAAAAAAAAAAAAAAAAC8BAABfcmVscy8u&#10;cmVsc1BLAQItABQABgAIAAAAIQCuCpzPmQIAAI8FAAAOAAAAAAAAAAAAAAAAAC4CAABkcnMvZTJv&#10;RG9jLnhtbFBLAQItABQABgAIAAAAIQDltfQU3wAAAAoBAAAPAAAAAAAAAAAAAAAAAPMEAABkcnMv&#10;ZG93bnJldi54bWxQSwUGAAAAAAQABADzAAAA/wUAAAAA&#10;" filled="f" strokecolor="red" strokeweight="2.25pt">
                <v:stroke joinstyle="miter"/>
              </v:oval>
            </w:pict>
          </mc:Fallback>
        </mc:AlternateContent>
      </w:r>
      <w:r w:rsidR="003D7C5D">
        <w:rPr>
          <w:rFonts w:ascii="Century Gothic" w:hAnsi="Century Gothic"/>
          <w:sz w:val="28"/>
          <w:szCs w:val="28"/>
        </w:rPr>
        <w:br w:type="page"/>
      </w:r>
    </w:p>
    <w:p w14:paraId="766B321F" w14:textId="6A2D4920" w:rsidR="003C5524" w:rsidRPr="00680FBE" w:rsidRDefault="00680FBE" w:rsidP="008A25C7">
      <w:pPr>
        <w:pStyle w:val="Paragraphedeliste"/>
        <w:numPr>
          <w:ilvl w:val="0"/>
          <w:numId w:val="1"/>
        </w:numPr>
        <w:spacing w:after="360" w:line="240" w:lineRule="auto"/>
        <w:ind w:left="714" w:hanging="357"/>
        <w:contextualSpacing w:val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I</w:t>
      </w:r>
      <w:r w:rsidR="003C5524" w:rsidRPr="00680FBE">
        <w:rPr>
          <w:rFonts w:cstheme="minorHAnsi"/>
          <w:sz w:val="24"/>
          <w:szCs w:val="24"/>
        </w:rPr>
        <w:t>ndique la couleur du chemin</w:t>
      </w:r>
      <w:r>
        <w:rPr>
          <w:rFonts w:cstheme="minorHAnsi"/>
          <w:sz w:val="24"/>
          <w:szCs w:val="24"/>
        </w:rPr>
        <w:t xml:space="preserve"> qui</w:t>
      </w:r>
      <w:r w:rsidR="003C5524" w:rsidRPr="00680FBE">
        <w:rPr>
          <w:rFonts w:cstheme="minorHAnsi"/>
          <w:sz w:val="24"/>
          <w:szCs w:val="24"/>
        </w:rPr>
        <w:t xml:space="preserve"> correspond à l’itinéraire </w:t>
      </w:r>
      <w:r w:rsidR="003D7C5D" w:rsidRPr="00680FBE">
        <w:rPr>
          <w:rFonts w:cstheme="minorHAnsi"/>
          <w:sz w:val="24"/>
          <w:szCs w:val="24"/>
        </w:rPr>
        <w:t>entendu.</w:t>
      </w:r>
    </w:p>
    <w:p w14:paraId="677D726C" w14:textId="663CD694" w:rsidR="003D7C5D" w:rsidRPr="009F7F89" w:rsidRDefault="003D7C5D" w:rsidP="00680FBE">
      <w:pPr>
        <w:spacing w:after="240" w:line="240" w:lineRule="auto"/>
        <w:ind w:left="357" w:firstLine="351"/>
        <w:rPr>
          <w:rFonts w:cstheme="minorHAnsi"/>
          <w:sz w:val="24"/>
          <w:szCs w:val="24"/>
        </w:rPr>
      </w:pPr>
      <w:r w:rsidRPr="00680FBE">
        <w:rPr>
          <w:rFonts w:cstheme="minorHAnsi"/>
          <w:sz w:val="24"/>
          <w:szCs w:val="24"/>
        </w:rPr>
        <w:t>Il s’</w:t>
      </w:r>
      <w:r w:rsidR="009F7F89">
        <w:rPr>
          <w:rFonts w:cstheme="minorHAnsi"/>
          <w:sz w:val="24"/>
          <w:szCs w:val="24"/>
        </w:rPr>
        <w:t xml:space="preserve">agit du chemin </w:t>
      </w:r>
      <w:r w:rsidR="009F7F89">
        <w:rPr>
          <w:rFonts w:cstheme="minorHAnsi"/>
          <w:color w:val="FF0000"/>
          <w:sz w:val="24"/>
          <w:szCs w:val="24"/>
        </w:rPr>
        <w:t>violet</w:t>
      </w:r>
      <w:r w:rsidR="009F7F89">
        <w:rPr>
          <w:rFonts w:cstheme="minorHAnsi"/>
          <w:sz w:val="24"/>
          <w:szCs w:val="24"/>
        </w:rPr>
        <w:t>.</w:t>
      </w:r>
      <w:bookmarkStart w:id="0" w:name="_GoBack"/>
      <w:bookmarkEnd w:id="0"/>
    </w:p>
    <w:p w14:paraId="70DE128C" w14:textId="6029CE38" w:rsidR="003D7C5D" w:rsidRPr="003D7C5D" w:rsidRDefault="008A25C7" w:rsidP="003D7C5D">
      <w:pPr>
        <w:spacing w:after="240" w:line="240" w:lineRule="auto"/>
        <w:rPr>
          <w:rFonts w:ascii="Century Gothic" w:hAnsi="Century Gothic"/>
          <w:sz w:val="28"/>
          <w:szCs w:val="28"/>
        </w:rPr>
      </w:pPr>
      <w:r>
        <w:rPr>
          <w:noProof/>
          <w:lang w:eastAsia="fr-CH"/>
        </w:rPr>
        <w:drawing>
          <wp:anchor distT="0" distB="0" distL="114300" distR="114300" simplePos="0" relativeHeight="251662336" behindDoc="0" locked="0" layoutInCell="1" allowOverlap="1" wp14:anchorId="3DA6F7D1" wp14:editId="6329A88D">
            <wp:simplePos x="0" y="0"/>
            <wp:positionH relativeFrom="column">
              <wp:posOffset>365125</wp:posOffset>
            </wp:positionH>
            <wp:positionV relativeFrom="paragraph">
              <wp:posOffset>502285</wp:posOffset>
            </wp:positionV>
            <wp:extent cx="5198745" cy="6454140"/>
            <wp:effectExtent l="0" t="0" r="1905" b="381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11" r="2805" b="21417"/>
                    <a:stretch/>
                  </pic:blipFill>
                  <pic:spPr bwMode="auto">
                    <a:xfrm>
                      <a:off x="0" y="0"/>
                      <a:ext cx="5198745" cy="645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D7C5D" w:rsidRPr="003D7C5D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6DEC51" w14:textId="77777777" w:rsidR="0084197C" w:rsidRDefault="0084197C" w:rsidP="00142084">
      <w:pPr>
        <w:spacing w:after="0" w:line="240" w:lineRule="auto"/>
      </w:pPr>
      <w:r>
        <w:separator/>
      </w:r>
    </w:p>
  </w:endnote>
  <w:endnote w:type="continuationSeparator" w:id="0">
    <w:p w14:paraId="2F4C0280" w14:textId="77777777" w:rsidR="0084197C" w:rsidRDefault="0084197C" w:rsidP="001420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524D71" w14:textId="77777777" w:rsidR="0084197C" w:rsidRDefault="0084197C" w:rsidP="00142084">
      <w:pPr>
        <w:spacing w:after="0" w:line="240" w:lineRule="auto"/>
      </w:pPr>
      <w:r>
        <w:separator/>
      </w:r>
    </w:p>
  </w:footnote>
  <w:footnote w:type="continuationSeparator" w:id="0">
    <w:p w14:paraId="37C96947" w14:textId="77777777" w:rsidR="0084197C" w:rsidRDefault="0084197C" w:rsidP="001420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CCFE49" w14:textId="2C2D6F88" w:rsidR="00142084" w:rsidRPr="005D4AF5" w:rsidRDefault="00142084" w:rsidP="00142084">
    <w:pPr>
      <w:pStyle w:val="En-tte"/>
      <w:shd w:val="clear" w:color="auto" w:fill="D9D9D9" w:themeFill="background1" w:themeFillShade="D9"/>
      <w:rPr>
        <w:rFonts w:ascii="Calibri" w:hAnsi="Calibri" w:cs="Calibri"/>
      </w:rPr>
    </w:pPr>
    <w:r w:rsidRPr="005D4AF5">
      <w:rPr>
        <w:rFonts w:ascii="Calibri" w:hAnsi="Calibri" w:cs="Calibri"/>
      </w:rPr>
      <w:t>L1</w:t>
    </w:r>
    <w:r w:rsidR="005D4AF5" w:rsidRPr="005D4AF5">
      <w:rPr>
        <w:rFonts w:ascii="Calibri" w:hAnsi="Calibri" w:cs="Calibri"/>
      </w:rPr>
      <w:t xml:space="preserve"> 24 : </w:t>
    </w:r>
    <w:r w:rsidRPr="005D4AF5">
      <w:rPr>
        <w:rFonts w:ascii="Calibri" w:hAnsi="Calibri" w:cs="Calibri"/>
      </w:rPr>
      <w:t>Description d’itinéraire</w:t>
    </w:r>
    <w:r w:rsidRPr="005D4AF5">
      <w:rPr>
        <w:rFonts w:ascii="Calibri" w:hAnsi="Calibri" w:cs="Calibri"/>
      </w:rPr>
      <w:tab/>
      <w:t>Module 1</w:t>
    </w:r>
    <w:r w:rsidRPr="005D4AF5">
      <w:rPr>
        <w:rFonts w:ascii="Calibri" w:hAnsi="Calibri" w:cs="Calibri"/>
      </w:rPr>
      <w:tab/>
    </w:r>
    <w:r w:rsidR="003C5524" w:rsidRPr="005D4AF5">
      <w:rPr>
        <w:rFonts w:ascii="Calibri" w:hAnsi="Calibri" w:cs="Calibri"/>
      </w:rPr>
      <w:t>Exercice 2</w:t>
    </w:r>
  </w:p>
  <w:p w14:paraId="21A18A3D" w14:textId="20BE066D" w:rsidR="00142084" w:rsidRDefault="00142084">
    <w:pPr>
      <w:pStyle w:val="En-tte"/>
    </w:pPr>
  </w:p>
  <w:p w14:paraId="1E652BFA" w14:textId="77777777" w:rsidR="00142084" w:rsidRDefault="0014208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F66CFA"/>
    <w:multiLevelType w:val="hybridMultilevel"/>
    <w:tmpl w:val="AAE6B9BE"/>
    <w:lvl w:ilvl="0" w:tplc="100C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9F2C9C"/>
    <w:multiLevelType w:val="hybridMultilevel"/>
    <w:tmpl w:val="0C52F25E"/>
    <w:lvl w:ilvl="0" w:tplc="60449A3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8765EE"/>
    <w:multiLevelType w:val="hybridMultilevel"/>
    <w:tmpl w:val="C89816B2"/>
    <w:lvl w:ilvl="0" w:tplc="6A2C7D3C">
      <w:start w:val="1"/>
      <w:numFmt w:val="bullet"/>
      <w:lvlText w:val="-"/>
      <w:lvlJc w:val="left"/>
      <w:pPr>
        <w:ind w:left="1068" w:hanging="360"/>
      </w:pPr>
      <w:rPr>
        <w:rFonts w:ascii="Century Gothic" w:eastAsiaTheme="minorHAnsi" w:hAnsi="Century Gothic" w:cstheme="minorBidi" w:hint="default"/>
      </w:rPr>
    </w:lvl>
    <w:lvl w:ilvl="1" w:tplc="10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1AD"/>
    <w:rsid w:val="00142084"/>
    <w:rsid w:val="00177B7E"/>
    <w:rsid w:val="001A2CDB"/>
    <w:rsid w:val="001C54EB"/>
    <w:rsid w:val="00274BBF"/>
    <w:rsid w:val="002D2167"/>
    <w:rsid w:val="003C5524"/>
    <w:rsid w:val="003D7C5D"/>
    <w:rsid w:val="004D7F97"/>
    <w:rsid w:val="005D4AF5"/>
    <w:rsid w:val="005E431C"/>
    <w:rsid w:val="00680FBE"/>
    <w:rsid w:val="00796928"/>
    <w:rsid w:val="008371AD"/>
    <w:rsid w:val="0084173C"/>
    <w:rsid w:val="0084197C"/>
    <w:rsid w:val="00877387"/>
    <w:rsid w:val="008A25C7"/>
    <w:rsid w:val="008A7F5B"/>
    <w:rsid w:val="008E3ED2"/>
    <w:rsid w:val="009F7F89"/>
    <w:rsid w:val="00A1766B"/>
    <w:rsid w:val="00A3605A"/>
    <w:rsid w:val="00BA774D"/>
    <w:rsid w:val="00DE5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667DA3A"/>
  <w15:chartTrackingRefBased/>
  <w15:docId w15:val="{87739243-B2A4-4210-8613-B73D209A5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420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42084"/>
  </w:style>
  <w:style w:type="paragraph" w:styleId="Pieddepage">
    <w:name w:val="footer"/>
    <w:basedOn w:val="Normal"/>
    <w:link w:val="PieddepageCar"/>
    <w:uiPriority w:val="99"/>
    <w:unhideWhenUsed/>
    <w:rsid w:val="001420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42084"/>
  </w:style>
  <w:style w:type="paragraph" w:styleId="Paragraphedeliste">
    <w:name w:val="List Paragraph"/>
    <w:basedOn w:val="Normal"/>
    <w:uiPriority w:val="34"/>
    <w:qFormat/>
    <w:rsid w:val="003C55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5A6FB20E13E2429566DC932B12BF41" ma:contentTypeVersion="10" ma:contentTypeDescription="Crée un document." ma:contentTypeScope="" ma:versionID="4f1a7966dce00552efaff99c2fd2d920">
  <xsd:schema xmlns:xsd="http://www.w3.org/2001/XMLSchema" xmlns:xs="http://www.w3.org/2001/XMLSchema" xmlns:p="http://schemas.microsoft.com/office/2006/metadata/properties" xmlns:ns2="0bd4fd77-d0b4-4c50-b6b0-52ae0b015c17" targetNamespace="http://schemas.microsoft.com/office/2006/metadata/properties" ma:root="true" ma:fieldsID="bc0d78cbba531b41cc74dfbbe80843d6" ns2:_="">
    <xsd:import namespace="0bd4fd77-d0b4-4c50-b6b0-52ae0b015c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d4fd77-d0b4-4c50-b6b0-52ae0b015c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2EF2E6F-215B-4EB3-A9F1-C9934AA2451D}"/>
</file>

<file path=customXml/itemProps2.xml><?xml version="1.0" encoding="utf-8"?>
<ds:datastoreItem xmlns:ds="http://schemas.openxmlformats.org/officeDocument/2006/customXml" ds:itemID="{DC165FF2-02BB-4704-92E6-11BAC34174F3}"/>
</file>

<file path=customXml/itemProps3.xml><?xml version="1.0" encoding="utf-8"?>
<ds:datastoreItem xmlns:ds="http://schemas.openxmlformats.org/officeDocument/2006/customXml" ds:itemID="{BB06E528-906F-4627-A9E6-A8C42386F39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Julien Pasquier</dc:creator>
  <cp:keywords/>
  <dc:description/>
  <cp:lastModifiedBy>Salicio Danielle</cp:lastModifiedBy>
  <cp:revision>4</cp:revision>
  <cp:lastPrinted>2020-06-25T18:34:00Z</cp:lastPrinted>
  <dcterms:created xsi:type="dcterms:W3CDTF">2020-06-25T18:31:00Z</dcterms:created>
  <dcterms:modified xsi:type="dcterms:W3CDTF">2020-06-25T18:35:00Z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0x0101005A5A6FB20E13E2429566DC932B12BF41</vt:lpwstr>
  </property>
</Properties>
</file>