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ECF" w:rsidRPr="00680ECF" w:rsidRDefault="00680ECF">
      <w:pPr>
        <w:rPr>
          <w:rFonts w:ascii="Century Gothic" w:hAnsi="Century Gothic"/>
          <w:b/>
          <w:lang w:val="de-CH"/>
        </w:rPr>
      </w:pPr>
      <w:r w:rsidRPr="00680ECF">
        <w:rPr>
          <w:rFonts w:ascii="Century Gothic" w:hAnsi="Century Gothic"/>
          <w:b/>
          <w:sz w:val="28"/>
          <w:lang w:val="de-CH"/>
        </w:rPr>
        <w:t xml:space="preserve">Die Mode – Personen beschreiben </w:t>
      </w:r>
    </w:p>
    <w:p w:rsidR="00680ECF" w:rsidRPr="00680ECF" w:rsidRDefault="00680ECF">
      <w:pPr>
        <w:rPr>
          <w:rFonts w:ascii="Century Gothic" w:hAnsi="Century Gothic"/>
          <w:lang w:val="de-CH"/>
        </w:rPr>
      </w:pPr>
    </w:p>
    <w:p w:rsidR="00680ECF" w:rsidRDefault="00680ECF">
      <w:pPr>
        <w:rPr>
          <w:rFonts w:ascii="Century Gothic" w:hAnsi="Century Gothic"/>
          <w:lang w:val="de-CH"/>
        </w:rPr>
      </w:pPr>
      <w:r w:rsidRPr="00680ECF">
        <w:rPr>
          <w:rFonts w:ascii="Century Gothic" w:hAnsi="Century Gothic"/>
          <w:lang w:val="de-CH"/>
        </w:rPr>
        <w:t xml:space="preserve">Beschreibt die 2 Personen. </w:t>
      </w:r>
    </w:p>
    <w:p w:rsidR="00680ECF" w:rsidRDefault="00680ECF" w:rsidP="00680ECF">
      <w:pPr>
        <w:pStyle w:val="Paragraphedeliste"/>
        <w:numPr>
          <w:ilvl w:val="0"/>
          <w:numId w:val="1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Satzstruktur (S, V, Art., Adj., O)</w:t>
      </w:r>
    </w:p>
    <w:p w:rsidR="00680ECF" w:rsidRDefault="00680ECF" w:rsidP="00680ECF">
      <w:pPr>
        <w:pStyle w:val="Paragraphedeliste"/>
        <w:numPr>
          <w:ilvl w:val="0"/>
          <w:numId w:val="1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Adjektiv Deklination </w:t>
      </w:r>
    </w:p>
    <w:p w:rsidR="00680ECF" w:rsidRDefault="00680ECF" w:rsidP="00680ECF">
      <w:pPr>
        <w:pStyle w:val="Paragraphedeliste"/>
        <w:numPr>
          <w:ilvl w:val="0"/>
          <w:numId w:val="1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Nomen grossgeschrieben</w:t>
      </w:r>
    </w:p>
    <w:p w:rsidR="00680ECF" w:rsidRDefault="00680ECF" w:rsidP="00680ECF">
      <w:pPr>
        <w:pStyle w:val="Paragraphedeliste"/>
        <w:numPr>
          <w:ilvl w:val="0"/>
          <w:numId w:val="1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Achtung: Artikel (der, die, das oder plural)</w:t>
      </w:r>
    </w:p>
    <w:p w:rsidR="00591A52" w:rsidRPr="00680ECF" w:rsidRDefault="00591A52" w:rsidP="00680ECF">
      <w:pPr>
        <w:pStyle w:val="Paragraphedeliste"/>
        <w:numPr>
          <w:ilvl w:val="0"/>
          <w:numId w:val="1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Minimum 6 Sätze pro Person</w:t>
      </w:r>
      <w:bookmarkStart w:id="0" w:name="_GoBack"/>
      <w:bookmarkEnd w:id="0"/>
    </w:p>
    <w:p w:rsidR="00680ECF" w:rsidRPr="00680ECF" w:rsidRDefault="00680ECF">
      <w:pPr>
        <w:rPr>
          <w:rFonts w:ascii="Century Gothic" w:hAnsi="Century Gothic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6"/>
        <w:gridCol w:w="7400"/>
      </w:tblGrid>
      <w:tr w:rsidR="00F638FD" w:rsidRPr="00680ECF" w:rsidTr="00680ECF">
        <w:tc>
          <w:tcPr>
            <w:tcW w:w="1413" w:type="dxa"/>
          </w:tcPr>
          <w:p w:rsidR="00680ECF" w:rsidRPr="00680ECF" w:rsidRDefault="00680ECF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noProof/>
                <w:lang w:val="de-CH"/>
              </w:rPr>
              <w:drawing>
                <wp:inline distT="0" distB="0" distL="0" distR="0">
                  <wp:extent cx="914795" cy="2520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 d’écran 2021-02-12 à 09.37.08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95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3" w:type="dxa"/>
          </w:tcPr>
          <w:p w:rsidR="00680ECF" w:rsidRDefault="00591A52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Person 1:</w:t>
            </w:r>
          </w:p>
          <w:p w:rsidR="00F638FD" w:rsidRDefault="00F638FD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Pr="00680ECF" w:rsidRDefault="00F638FD">
            <w:pPr>
              <w:rPr>
                <w:rFonts w:ascii="Century Gothic" w:hAnsi="Century Gothic"/>
                <w:lang w:val="de-CH"/>
              </w:rPr>
            </w:pPr>
          </w:p>
        </w:tc>
      </w:tr>
      <w:tr w:rsidR="00F638FD" w:rsidRPr="00680ECF" w:rsidTr="00680ECF">
        <w:trPr>
          <w:trHeight w:val="4101"/>
        </w:trPr>
        <w:tc>
          <w:tcPr>
            <w:tcW w:w="1413" w:type="dxa"/>
          </w:tcPr>
          <w:p w:rsidR="00680ECF" w:rsidRPr="00680ECF" w:rsidRDefault="00680ECF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noProof/>
                <w:lang w:val="de-CH"/>
              </w:rPr>
              <w:drawing>
                <wp:inline distT="0" distB="0" distL="0" distR="0">
                  <wp:extent cx="784918" cy="2520000"/>
                  <wp:effectExtent l="0" t="0" r="254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pture d’écran 2021-02-12 à 09.37.3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918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3" w:type="dxa"/>
          </w:tcPr>
          <w:p w:rsidR="00680ECF" w:rsidRDefault="00591A52">
            <w:pPr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Person 2:</w:t>
            </w:r>
          </w:p>
          <w:p w:rsidR="00F638FD" w:rsidRDefault="00F638FD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Default="00F638F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entury Gothic" w:hAnsi="Century Gothic"/>
                <w:lang w:val="de-CH"/>
              </w:rPr>
            </w:pPr>
          </w:p>
          <w:p w:rsidR="00F638FD" w:rsidRPr="00680ECF" w:rsidRDefault="00F638FD">
            <w:pPr>
              <w:rPr>
                <w:rFonts w:ascii="Century Gothic" w:hAnsi="Century Gothic"/>
                <w:lang w:val="de-CH"/>
              </w:rPr>
            </w:pPr>
          </w:p>
        </w:tc>
      </w:tr>
    </w:tbl>
    <w:p w:rsidR="00680ECF" w:rsidRDefault="00680ECF">
      <w:pPr>
        <w:rPr>
          <w:rFonts w:ascii="Century Gothic" w:hAnsi="Century Gothic"/>
          <w:lang w:val="de-CH"/>
        </w:rPr>
      </w:pPr>
    </w:p>
    <w:p w:rsidR="00680ECF" w:rsidRPr="00680ECF" w:rsidRDefault="00680ECF">
      <w:pPr>
        <w:rPr>
          <w:rFonts w:ascii="Century Gothic" w:hAnsi="Century Gothic"/>
          <w:lang w:val="de-CH"/>
        </w:rPr>
      </w:pPr>
    </w:p>
    <w:sectPr w:rsidR="00680ECF" w:rsidRPr="00680ECF" w:rsidSect="00D404D7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11D" w:rsidRDefault="002B511D" w:rsidP="00591A52">
      <w:r>
        <w:separator/>
      </w:r>
    </w:p>
  </w:endnote>
  <w:endnote w:type="continuationSeparator" w:id="0">
    <w:p w:rsidR="002B511D" w:rsidRDefault="002B511D" w:rsidP="0059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11D" w:rsidRDefault="002B511D" w:rsidP="00591A52">
      <w:r>
        <w:separator/>
      </w:r>
    </w:p>
  </w:footnote>
  <w:footnote w:type="continuationSeparator" w:id="0">
    <w:p w:rsidR="002B511D" w:rsidRDefault="002B511D" w:rsidP="0059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A52" w:rsidRPr="00591A52" w:rsidRDefault="00591A52">
    <w:pPr>
      <w:pStyle w:val="En-tte"/>
      <w:rPr>
        <w:rFonts w:ascii="Century Gothic" w:hAnsi="Century Gothic"/>
      </w:rPr>
    </w:pPr>
    <w:proofErr w:type="gramStart"/>
    <w:r w:rsidRPr="00591A52">
      <w:rPr>
        <w:rFonts w:ascii="Century Gothic" w:hAnsi="Century Gothic"/>
      </w:rPr>
      <w:t>Name:_</w:t>
    </w:r>
    <w:proofErr w:type="gramEnd"/>
    <w:r w:rsidRPr="00591A52">
      <w:rPr>
        <w:rFonts w:ascii="Century Gothic" w:hAnsi="Century Gothic"/>
      </w:rPr>
      <w:t>_________________</w:t>
    </w:r>
  </w:p>
  <w:p w:rsidR="00591A52" w:rsidRDefault="00591A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527A8"/>
    <w:multiLevelType w:val="hybridMultilevel"/>
    <w:tmpl w:val="139EEB18"/>
    <w:lvl w:ilvl="0" w:tplc="72A2111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CF"/>
    <w:rsid w:val="002B511D"/>
    <w:rsid w:val="00591A52"/>
    <w:rsid w:val="00680ECF"/>
    <w:rsid w:val="00D404D7"/>
    <w:rsid w:val="00F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8390BE0"/>
  <w15:chartTrackingRefBased/>
  <w15:docId w15:val="{F689350C-C2B0-9D42-A340-0F01F108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0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80E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91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1A52"/>
  </w:style>
  <w:style w:type="paragraph" w:styleId="Pieddepage">
    <w:name w:val="footer"/>
    <w:basedOn w:val="Normal"/>
    <w:link w:val="PieddepageCar"/>
    <w:uiPriority w:val="99"/>
    <w:unhideWhenUsed/>
    <w:rsid w:val="00591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87D44-13EE-4621-8BBD-6567B3A60309}"/>
</file>

<file path=customXml/itemProps2.xml><?xml version="1.0" encoding="utf-8"?>
<ds:datastoreItem xmlns:ds="http://schemas.openxmlformats.org/officeDocument/2006/customXml" ds:itemID="{4D51F0D9-03EA-4F2C-BD97-A3AC4925F353}"/>
</file>

<file path=customXml/itemProps3.xml><?xml version="1.0" encoding="utf-8"?>
<ds:datastoreItem xmlns:ds="http://schemas.openxmlformats.org/officeDocument/2006/customXml" ds:itemID="{6731711B-C2ED-4709-95D5-5B5B776EFD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2021-02-12T08:31:00Z</dcterms:created>
  <dcterms:modified xsi:type="dcterms:W3CDTF">2021-02-12T08:42:00Z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