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bungen mit dem  Sch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ü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</w:rPr>
        <w:t>lerduden: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b w:val="1"/>
          <w:bCs w:val="1"/>
          <w:color w:val="d6a700"/>
          <w:sz w:val="26"/>
          <w:szCs w:val="26"/>
          <w:u w:val="single" w:color="d6a700"/>
        </w:rPr>
      </w:pP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Suche diese W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ö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rter und schreib die Erkl</w:t>
      </w:r>
      <w:r>
        <w:rPr>
          <w:rFonts w:hAnsi="Helvetica Neue" w:hint="default"/>
          <w:b w:val="1"/>
          <w:bCs w:val="1"/>
          <w:color w:val="d6a700"/>
          <w:sz w:val="26"/>
          <w:szCs w:val="26"/>
          <w:u w:val="single" w:color="d6a700"/>
          <w:rtl w:val="0"/>
        </w:rPr>
        <w:t>ä</w:t>
      </w:r>
      <w:r>
        <w:rPr>
          <w:rFonts w:ascii="Helvetica Neue"/>
          <w:b w:val="1"/>
          <w:bCs w:val="1"/>
          <w:color w:val="d6a700"/>
          <w:sz w:val="26"/>
          <w:szCs w:val="26"/>
          <w:u w:val="single" w:color="d6a700"/>
          <w:rtl w:val="0"/>
          <w:lang w:val="de-DE"/>
        </w:rPr>
        <w:t>rung auf: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d6a700"/>
          <w:sz w:val="26"/>
          <w:szCs w:val="26"/>
          <w:u w:val="none"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432ff"/>
          <w:sz w:val="26"/>
          <w:szCs w:val="26"/>
          <w:u w:color="0432ff"/>
        </w:rPr>
      </w:pPr>
      <w:r>
        <w:rPr>
          <w:rFonts w:ascii="Helvetica Neue"/>
          <w:color w:val="0432ff"/>
          <w:sz w:val="26"/>
          <w:szCs w:val="26"/>
          <w:u w:color="0432ff"/>
          <w:rtl w:val="0"/>
        </w:rPr>
        <w:t xml:space="preserve">1. </w:t>
        <w:tab/>
        <w:t>S</w:t>
      </w:r>
      <w:r>
        <w:rPr>
          <w:rFonts w:hAnsi="Helvetica Neue" w:hint="default"/>
          <w:color w:val="0432ff"/>
          <w:sz w:val="26"/>
          <w:szCs w:val="26"/>
          <w:u w:color="0432ff"/>
          <w:rtl w:val="0"/>
        </w:rPr>
        <w:t>ä</w:t>
      </w:r>
      <w:r>
        <w:rPr>
          <w:rFonts w:ascii="Helvetica Neue"/>
          <w:color w:val="0432ff"/>
          <w:sz w:val="26"/>
          <w:szCs w:val="26"/>
          <w:u w:color="0432ff"/>
          <w:rtl w:val="0"/>
        </w:rPr>
        <w:t>nfte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 Tragstuhl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ind w:left="300"/>
        <w:rPr>
          <w:rFonts w:ascii="Helvetica Neue" w:cs="Helvetica Neue" w:hAnsi="Helvetica Neue" w:eastAsia="Helvetica Neue"/>
          <w:color w:val="011892"/>
          <w:position w:val="0"/>
          <w:sz w:val="26"/>
          <w:szCs w:val="26"/>
          <w:u w:color="011892"/>
        </w:rPr>
      </w:pPr>
      <w:r>
        <w:rPr>
          <w:rFonts w:ascii="Helvetica Neue" w:cs="Helvetica Neue" w:hAnsi="Helvetica Neue" w:eastAsia="Helvetica Neue"/>
          <w:color w:val="011892"/>
          <w:sz w:val="26"/>
          <w:szCs w:val="26"/>
          <w:u w:color="011892"/>
          <w:rtl w:val="0"/>
        </w:rPr>
        <w:tab/>
        <w:t>zaudern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</w:rPr>
        <w:t>&gt; z</w:t>
      </w:r>
      <w:r>
        <w:rPr>
          <w:rFonts w:hAnsi="Helvetica Neue" w:hint="default"/>
          <w:color w:val="000000"/>
          <w:sz w:val="26"/>
          <w:szCs w:val="26"/>
          <w:u w:color="000000"/>
          <w:rtl w:val="0"/>
        </w:rPr>
        <w:t>ö</w:t>
      </w:r>
      <w:r>
        <w:rPr>
          <w:rFonts w:ascii="Helvetica Neue"/>
          <w:color w:val="000000"/>
          <w:sz w:val="26"/>
          <w:szCs w:val="26"/>
          <w:u w:color="000000"/>
          <w:rtl w:val="0"/>
          <w:lang w:val="da-DK"/>
        </w:rPr>
        <w:t>gern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ind w:left="300"/>
        <w:rPr>
          <w:rFonts w:ascii="Helvetica Neue" w:cs="Helvetica Neue" w:hAnsi="Helvetica Neue" w:eastAsia="Helvetica Neue"/>
          <w:color w:val="ff2600"/>
          <w:position w:val="0"/>
          <w:sz w:val="26"/>
          <w:szCs w:val="26"/>
          <w:u w:color="ff2600"/>
        </w:rPr>
      </w:pPr>
      <w:r>
        <w:rPr>
          <w:rFonts w:ascii="Helvetica Neue" w:cs="Helvetica Neue" w:hAnsi="Helvetica Neue" w:eastAsia="Helvetica Neue"/>
          <w:color w:val="ff2600"/>
          <w:sz w:val="26"/>
          <w:szCs w:val="26"/>
          <w:u w:color="ff2600"/>
          <w:rtl w:val="0"/>
          <w:lang w:val="de-DE"/>
        </w:rPr>
        <w:tab/>
        <w:t>meistgekauft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am h</w:t>
      </w:r>
      <w:r>
        <w:rPr>
          <w:rFonts w:hAnsi="Helvetica Neue" w:hint="default"/>
          <w:color w:val="0000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ufigsten gekauft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08f51"/>
          <w:sz w:val="26"/>
          <w:szCs w:val="26"/>
          <w:u w:color="008f51"/>
        </w:rPr>
      </w:pPr>
      <w:r>
        <w:rPr>
          <w:rFonts w:ascii="Helvetica Neue"/>
          <w:color w:val="008f51"/>
          <w:sz w:val="26"/>
          <w:szCs w:val="26"/>
          <w:u w:color="008f51"/>
          <w:rtl w:val="0"/>
        </w:rPr>
        <w:t>4.</w:t>
        <w:tab/>
        <w:t>Botanik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Pflanzenkunde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/>
          <w:color w:val="ff2f92"/>
          <w:sz w:val="26"/>
          <w:szCs w:val="26"/>
          <w:u w:color="ff2f92"/>
          <w:rtl w:val="0"/>
        </w:rPr>
        <w:t>5.</w:t>
        <w:tab/>
        <w:t>Bullauge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 xml:space="preserve">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rundes Schiffsfenster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09192"/>
          <w:sz w:val="26"/>
          <w:szCs w:val="26"/>
          <w:u w:color="009192"/>
        </w:rPr>
      </w:pPr>
      <w:r>
        <w:rPr>
          <w:rFonts w:ascii="Helvetica Neue"/>
          <w:color w:val="009192"/>
          <w:sz w:val="26"/>
          <w:szCs w:val="26"/>
          <w:u w:color="009192"/>
          <w:rtl w:val="0"/>
        </w:rPr>
        <w:t>6.</w:t>
        <w:tab/>
        <w:t xml:space="preserve">Nixe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weiblicher Wassergeist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5e5e5e"/>
          <w:sz w:val="26"/>
          <w:szCs w:val="26"/>
          <w:u w:color="5e5e5e"/>
        </w:rPr>
      </w:pPr>
      <w:r>
        <w:rPr>
          <w:rFonts w:ascii="Helvetica Neue"/>
          <w:color w:val="5e5e5e"/>
          <w:sz w:val="26"/>
          <w:szCs w:val="26"/>
          <w:u w:color="5e5e5e"/>
          <w:rtl w:val="0"/>
        </w:rPr>
        <w:t xml:space="preserve">7.  </w:t>
        <w:tab/>
        <w:t>nobel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edel, vornehm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08e00"/>
          <w:sz w:val="26"/>
          <w:szCs w:val="26"/>
          <w:u w:color="008e00"/>
        </w:rPr>
      </w:pPr>
      <w:r>
        <w:rPr>
          <w:rFonts w:ascii="Helvetica Neue"/>
          <w:color w:val="008e00"/>
          <w:sz w:val="26"/>
          <w:szCs w:val="26"/>
          <w:u w:color="008e00"/>
          <w:rtl w:val="0"/>
          <w:lang w:val="de-DE"/>
        </w:rPr>
        <w:t>8.</w:t>
        <w:tab/>
        <w:t>S-Bahn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Schnellbahn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941100"/>
          <w:sz w:val="26"/>
          <w:szCs w:val="26"/>
          <w:u w:color="941100"/>
        </w:rPr>
      </w:pPr>
      <w:r>
        <w:rPr>
          <w:rFonts w:ascii="Helvetica Neue"/>
          <w:color w:val="941100"/>
          <w:sz w:val="26"/>
          <w:szCs w:val="26"/>
          <w:u w:color="941100"/>
          <w:rtl w:val="0"/>
        </w:rPr>
        <w:t>9.</w:t>
        <w:tab/>
        <w:t xml:space="preserve">Foxtrott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 ein Tanz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b w:val="1"/>
          <w:bCs w:val="1"/>
          <w:color w:val="942092"/>
          <w:sz w:val="26"/>
          <w:szCs w:val="26"/>
          <w:u w:color="942092"/>
        </w:rPr>
      </w:pPr>
      <w:r>
        <w:rPr>
          <w:rFonts w:ascii="Helvetica Neue"/>
          <w:color w:val="942092"/>
          <w:sz w:val="26"/>
          <w:szCs w:val="26"/>
          <w:u w:color="942092"/>
          <w:rtl w:val="0"/>
          <w:lang w:val="de-DE"/>
        </w:rPr>
        <w:t>10.</w:t>
        <w:tab/>
        <w:t>Zeisig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b w:val="1"/>
          <w:bCs w:val="1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000000"/>
          <w:sz w:val="26"/>
          <w:szCs w:val="26"/>
          <w:u w:color="000000"/>
          <w:rtl w:val="0"/>
          <w:lang w:val="de-DE"/>
        </w:rPr>
        <w:t>&gt; ein Vogel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>
      <w:rPr>
        <w:rFonts w:ascii="Helvetica" w:cs="Arial Unicode MS" w:hAnsi="Arial Unicode MS" w:eastAsia="Arial Unicode MS"/>
        <w:rtl w:val="0"/>
        <w:lang w:val="de-DE"/>
      </w:rPr>
      <w:t>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2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ff26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892"/>
        <w:position w:val="0"/>
        <w:sz w:val="26"/>
        <w:szCs w:val="26"/>
        <w:u w:color="01189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