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A2F36C" w14:textId="77777777" w:rsidR="00E87075" w:rsidRDefault="00E87075" w:rsidP="003872BD">
      <w:pPr>
        <w:jc w:val="center"/>
        <w:rPr>
          <w:rFonts w:ascii="Arial" w:hAnsi="Arial" w:cs="Arial"/>
          <w:b/>
          <w:sz w:val="28"/>
          <w:szCs w:val="28"/>
          <w:lang w:val="fr-CH"/>
        </w:rPr>
      </w:pPr>
      <w:r>
        <w:rPr>
          <w:rFonts w:ascii="Arial" w:hAnsi="Arial" w:cs="Arial"/>
          <w:b/>
          <w:sz w:val="28"/>
          <w:szCs w:val="28"/>
          <w:lang w:val="fr-CH"/>
        </w:rPr>
        <w:t>Wir treffen uns in Freiburg</w:t>
      </w:r>
      <w:r w:rsidRPr="002433FF">
        <w:rPr>
          <w:rFonts w:ascii="Arial" w:hAnsi="Arial" w:cs="Arial"/>
          <w:b/>
          <w:sz w:val="28"/>
          <w:szCs w:val="28"/>
          <w:lang w:val="fr-CH"/>
        </w:rPr>
        <w:t xml:space="preserve">! – Nous nous rencontrons à </w:t>
      </w:r>
      <w:r>
        <w:rPr>
          <w:rFonts w:ascii="Arial" w:hAnsi="Arial" w:cs="Arial"/>
          <w:b/>
          <w:sz w:val="28"/>
          <w:szCs w:val="28"/>
          <w:lang w:val="fr-CH"/>
        </w:rPr>
        <w:t>Fribourg</w:t>
      </w:r>
      <w:r w:rsidR="003872BD">
        <w:rPr>
          <w:rFonts w:ascii="Arial" w:hAnsi="Arial" w:cs="Arial"/>
          <w:b/>
          <w:sz w:val="28"/>
          <w:szCs w:val="28"/>
          <w:lang w:val="fr-CH"/>
        </w:rPr>
        <w:t xml:space="preserve"> </w:t>
      </w:r>
      <w:r w:rsidRPr="002433FF">
        <w:rPr>
          <w:rFonts w:ascii="Arial" w:hAnsi="Arial" w:cs="Arial"/>
          <w:b/>
          <w:sz w:val="28"/>
          <w:szCs w:val="28"/>
          <w:lang w:val="fr-CH"/>
        </w:rPr>
        <w:t>!</w:t>
      </w:r>
    </w:p>
    <w:p w14:paraId="0A615F10" w14:textId="77777777" w:rsidR="00A20661" w:rsidRPr="002433FF" w:rsidRDefault="00A20661" w:rsidP="00E87075">
      <w:pPr>
        <w:rPr>
          <w:rFonts w:ascii="Arial" w:hAnsi="Arial" w:cs="Arial"/>
          <w:b/>
          <w:sz w:val="28"/>
          <w:szCs w:val="28"/>
          <w:lang w:val="fr-CH"/>
        </w:rPr>
      </w:pPr>
    </w:p>
    <w:tbl>
      <w:tblPr>
        <w:tblStyle w:val="Grilledutableau"/>
        <w:tblW w:w="0" w:type="auto"/>
        <w:tblLook w:val="04A0" w:firstRow="1" w:lastRow="0" w:firstColumn="1" w:lastColumn="0" w:noHBand="0" w:noVBand="1"/>
      </w:tblPr>
      <w:tblGrid>
        <w:gridCol w:w="2943"/>
        <w:gridCol w:w="6269"/>
      </w:tblGrid>
      <w:tr w:rsidR="00E87075" w:rsidRPr="002433FF" w14:paraId="07EA4C87" w14:textId="77777777" w:rsidTr="00620383">
        <w:tc>
          <w:tcPr>
            <w:tcW w:w="2943" w:type="dxa"/>
          </w:tcPr>
          <w:p w14:paraId="5488A0B5" w14:textId="77777777" w:rsidR="00E87075" w:rsidRPr="002433FF" w:rsidRDefault="00E87075" w:rsidP="003872BD">
            <w:pPr>
              <w:spacing w:before="120" w:after="60"/>
              <w:jc w:val="center"/>
              <w:rPr>
                <w:rFonts w:ascii="Arial" w:hAnsi="Arial" w:cs="Arial"/>
                <w:b/>
                <w:sz w:val="24"/>
                <w:szCs w:val="24"/>
                <w:lang w:val="fr-CH"/>
              </w:rPr>
            </w:pPr>
            <w:r w:rsidRPr="002433FF">
              <w:rPr>
                <w:rFonts w:ascii="Arial" w:hAnsi="Arial" w:cs="Arial"/>
                <w:b/>
                <w:sz w:val="24"/>
                <w:szCs w:val="24"/>
                <w:lang w:val="fr-CH"/>
              </w:rPr>
              <w:t>ZEIT</w:t>
            </w:r>
          </w:p>
        </w:tc>
        <w:tc>
          <w:tcPr>
            <w:tcW w:w="6269" w:type="dxa"/>
          </w:tcPr>
          <w:p w14:paraId="188A2CED" w14:textId="77777777" w:rsidR="00E87075" w:rsidRPr="002433FF" w:rsidRDefault="00E87075" w:rsidP="003872BD">
            <w:pPr>
              <w:spacing w:before="120" w:after="60"/>
              <w:jc w:val="center"/>
              <w:rPr>
                <w:rFonts w:ascii="Arial" w:hAnsi="Arial" w:cs="Arial"/>
                <w:b/>
                <w:sz w:val="24"/>
                <w:szCs w:val="24"/>
                <w:lang w:val="fr-CH"/>
              </w:rPr>
            </w:pPr>
            <w:r w:rsidRPr="002433FF">
              <w:rPr>
                <w:rFonts w:ascii="Arial" w:hAnsi="Arial" w:cs="Arial"/>
                <w:b/>
                <w:sz w:val="24"/>
                <w:szCs w:val="24"/>
                <w:lang w:val="fr-CH"/>
              </w:rPr>
              <w:t>AKTIVITÄT</w:t>
            </w:r>
          </w:p>
        </w:tc>
      </w:tr>
      <w:tr w:rsidR="00E87075" w:rsidRPr="006D0FF7" w14:paraId="62DF15F7" w14:textId="77777777" w:rsidTr="00620383">
        <w:tc>
          <w:tcPr>
            <w:tcW w:w="2943" w:type="dxa"/>
          </w:tcPr>
          <w:p w14:paraId="42869502" w14:textId="77777777" w:rsidR="00E87075" w:rsidRDefault="00E87075" w:rsidP="00620383">
            <w:pPr>
              <w:jc w:val="center"/>
              <w:rPr>
                <w:rFonts w:ascii="Arial" w:hAnsi="Arial" w:cs="Arial"/>
                <w:b/>
                <w:lang w:val="fr-CH"/>
              </w:rPr>
            </w:pPr>
          </w:p>
          <w:p w14:paraId="400F4FE2" w14:textId="77777777" w:rsidR="00E87075" w:rsidRDefault="00E87075" w:rsidP="00620383">
            <w:pPr>
              <w:jc w:val="center"/>
              <w:rPr>
                <w:rFonts w:ascii="Arial" w:hAnsi="Arial" w:cs="Arial"/>
                <w:b/>
                <w:lang w:val="fr-CH"/>
              </w:rPr>
            </w:pPr>
          </w:p>
          <w:p w14:paraId="267868FF" w14:textId="77777777" w:rsidR="00E87075" w:rsidRPr="002433FF" w:rsidRDefault="00E87075" w:rsidP="00620383">
            <w:pPr>
              <w:jc w:val="center"/>
              <w:rPr>
                <w:rFonts w:ascii="Arial" w:hAnsi="Arial" w:cs="Arial"/>
                <w:b/>
                <w:lang w:val="fr-CH"/>
              </w:rPr>
            </w:pPr>
            <w:r w:rsidRPr="002433FF">
              <w:rPr>
                <w:rFonts w:ascii="Arial" w:hAnsi="Arial" w:cs="Arial"/>
                <w:b/>
                <w:lang w:val="fr-CH"/>
              </w:rPr>
              <w:t>0</w:t>
            </w:r>
            <w:r w:rsidR="00BC60E7">
              <w:rPr>
                <w:rFonts w:ascii="Arial" w:hAnsi="Arial" w:cs="Arial"/>
                <w:b/>
                <w:lang w:val="fr-CH"/>
              </w:rPr>
              <w:t>9.0</w:t>
            </w:r>
            <w:r w:rsidRPr="002433FF">
              <w:rPr>
                <w:rFonts w:ascii="Arial" w:hAnsi="Arial" w:cs="Arial"/>
                <w:b/>
                <w:lang w:val="fr-CH"/>
              </w:rPr>
              <w:t>0 Uhr</w:t>
            </w:r>
          </w:p>
        </w:tc>
        <w:tc>
          <w:tcPr>
            <w:tcW w:w="6269" w:type="dxa"/>
          </w:tcPr>
          <w:p w14:paraId="7460B495" w14:textId="77777777" w:rsidR="00E87075" w:rsidRDefault="00E87075" w:rsidP="00620383">
            <w:pPr>
              <w:rPr>
                <w:rFonts w:ascii="Arial" w:hAnsi="Arial" w:cs="Arial"/>
              </w:rPr>
            </w:pPr>
          </w:p>
          <w:p w14:paraId="3CFCAFF1" w14:textId="77777777" w:rsidR="00BC60E7" w:rsidRDefault="00BC60E7" w:rsidP="00620383">
            <w:pPr>
              <w:rPr>
                <w:rFonts w:ascii="Arial" w:hAnsi="Arial" w:cs="Arial"/>
              </w:rPr>
            </w:pPr>
          </w:p>
          <w:p w14:paraId="44F6751C" w14:textId="275F070F" w:rsidR="00E87075" w:rsidRDefault="00E87075" w:rsidP="00620383">
            <w:pPr>
              <w:rPr>
                <w:rFonts w:ascii="Arial" w:hAnsi="Arial" w:cs="Arial"/>
              </w:rPr>
            </w:pPr>
            <w:r w:rsidRPr="006D0FF7">
              <w:rPr>
                <w:rFonts w:ascii="Arial" w:hAnsi="Arial" w:cs="Arial"/>
              </w:rPr>
              <w:t>Die beiden Klasse</w:t>
            </w:r>
            <w:r w:rsidR="00BC60E7">
              <w:rPr>
                <w:rFonts w:ascii="Arial" w:hAnsi="Arial" w:cs="Arial"/>
              </w:rPr>
              <w:t>n treffen sich beim Equilibre</w:t>
            </w:r>
          </w:p>
          <w:p w14:paraId="3DF794BB" w14:textId="77777777" w:rsidR="00E87075" w:rsidRDefault="00E87075" w:rsidP="00620383">
            <w:pPr>
              <w:rPr>
                <w:rFonts w:ascii="Arial" w:hAnsi="Arial" w:cs="Arial"/>
              </w:rPr>
            </w:pPr>
          </w:p>
          <w:p w14:paraId="5E119071" w14:textId="77777777" w:rsidR="00E87075" w:rsidRPr="006D0FF7" w:rsidRDefault="00E87075" w:rsidP="00BC60E7">
            <w:pPr>
              <w:rPr>
                <w:rFonts w:ascii="Arial" w:hAnsi="Arial" w:cs="Arial"/>
              </w:rPr>
            </w:pPr>
          </w:p>
        </w:tc>
      </w:tr>
      <w:tr w:rsidR="00E87075" w:rsidRPr="006D0FF7" w14:paraId="76279555" w14:textId="77777777" w:rsidTr="00620383">
        <w:tc>
          <w:tcPr>
            <w:tcW w:w="2943" w:type="dxa"/>
          </w:tcPr>
          <w:p w14:paraId="235A998C" w14:textId="77777777" w:rsidR="00E87075" w:rsidRDefault="00E87075" w:rsidP="00620383">
            <w:pPr>
              <w:jc w:val="center"/>
              <w:rPr>
                <w:rFonts w:ascii="Arial" w:hAnsi="Arial" w:cs="Arial"/>
                <w:b/>
              </w:rPr>
            </w:pPr>
          </w:p>
          <w:p w14:paraId="65C14A27" w14:textId="77777777" w:rsidR="00E87075" w:rsidRDefault="00E87075" w:rsidP="00620383">
            <w:pPr>
              <w:jc w:val="center"/>
              <w:rPr>
                <w:rFonts w:ascii="Arial" w:hAnsi="Arial" w:cs="Arial"/>
                <w:b/>
              </w:rPr>
            </w:pPr>
          </w:p>
          <w:p w14:paraId="4346A025" w14:textId="77777777" w:rsidR="00E87075" w:rsidRPr="002433FF" w:rsidRDefault="00BC60E7" w:rsidP="00BC60E7">
            <w:pPr>
              <w:jc w:val="center"/>
              <w:rPr>
                <w:rFonts w:ascii="Arial" w:hAnsi="Arial" w:cs="Arial"/>
                <w:b/>
              </w:rPr>
            </w:pPr>
            <w:r>
              <w:rPr>
                <w:rFonts w:ascii="Arial" w:hAnsi="Arial" w:cs="Arial"/>
                <w:b/>
              </w:rPr>
              <w:t>09.05</w:t>
            </w:r>
            <w:r w:rsidR="00E87075" w:rsidRPr="002433FF">
              <w:rPr>
                <w:rFonts w:ascii="Arial" w:hAnsi="Arial" w:cs="Arial"/>
                <w:b/>
              </w:rPr>
              <w:t xml:space="preserve"> Uhr</w:t>
            </w:r>
          </w:p>
        </w:tc>
        <w:tc>
          <w:tcPr>
            <w:tcW w:w="6269" w:type="dxa"/>
          </w:tcPr>
          <w:p w14:paraId="077A8D74" w14:textId="77777777" w:rsidR="00E87075" w:rsidRDefault="00E87075" w:rsidP="00620383">
            <w:pPr>
              <w:rPr>
                <w:rFonts w:ascii="Arial" w:hAnsi="Arial" w:cs="Arial"/>
              </w:rPr>
            </w:pPr>
          </w:p>
          <w:p w14:paraId="03913EBC" w14:textId="76E3AA21" w:rsidR="00E87075" w:rsidRPr="002433FF" w:rsidRDefault="00BC60E7" w:rsidP="00620383">
            <w:pPr>
              <w:pStyle w:val="Pardeliste"/>
              <w:numPr>
                <w:ilvl w:val="0"/>
                <w:numId w:val="1"/>
              </w:numPr>
              <w:rPr>
                <w:rFonts w:ascii="Arial" w:hAnsi="Arial" w:cs="Arial"/>
              </w:rPr>
            </w:pPr>
            <w:r>
              <w:rPr>
                <w:rFonts w:ascii="Arial" w:hAnsi="Arial" w:cs="Arial"/>
              </w:rPr>
              <w:t>Lehr</w:t>
            </w:r>
            <w:r w:rsidR="00CD2D8E">
              <w:rPr>
                <w:rFonts w:ascii="Arial" w:hAnsi="Arial" w:cs="Arial"/>
              </w:rPr>
              <w:t>personen erklären das Stadtgolf</w:t>
            </w:r>
          </w:p>
          <w:p w14:paraId="7620707C" w14:textId="77777777" w:rsidR="00E87075" w:rsidRPr="002433FF" w:rsidRDefault="00E87075" w:rsidP="00620383">
            <w:pPr>
              <w:pStyle w:val="Pardeliste"/>
              <w:numPr>
                <w:ilvl w:val="0"/>
                <w:numId w:val="1"/>
              </w:numPr>
              <w:rPr>
                <w:rFonts w:ascii="Arial" w:hAnsi="Arial" w:cs="Arial"/>
              </w:rPr>
            </w:pPr>
            <w:r w:rsidRPr="002433FF">
              <w:rPr>
                <w:rFonts w:ascii="Arial" w:hAnsi="Arial" w:cs="Arial"/>
              </w:rPr>
              <w:t>Bildung der Teams</w:t>
            </w:r>
            <w:r>
              <w:rPr>
                <w:rFonts w:ascii="Arial" w:hAnsi="Arial" w:cs="Arial"/>
              </w:rPr>
              <w:t xml:space="preserve"> (2 oder 4 SuS / Team)</w:t>
            </w:r>
          </w:p>
          <w:p w14:paraId="55883C1B" w14:textId="77777777" w:rsidR="00E87075" w:rsidRPr="00BC60E7" w:rsidRDefault="00E87075" w:rsidP="00BC60E7">
            <w:pPr>
              <w:pStyle w:val="Pardeliste"/>
              <w:numPr>
                <w:ilvl w:val="0"/>
                <w:numId w:val="1"/>
              </w:numPr>
              <w:rPr>
                <w:rFonts w:ascii="Arial" w:hAnsi="Arial" w:cs="Arial"/>
              </w:rPr>
            </w:pPr>
            <w:r w:rsidRPr="002433FF">
              <w:rPr>
                <w:rFonts w:ascii="Arial" w:hAnsi="Arial" w:cs="Arial"/>
              </w:rPr>
              <w:t>Verteilen des Materials</w:t>
            </w:r>
          </w:p>
          <w:p w14:paraId="6676C9C6" w14:textId="77777777" w:rsidR="00E87075" w:rsidRPr="002433FF" w:rsidRDefault="00E87075" w:rsidP="00620383">
            <w:pPr>
              <w:rPr>
                <w:rFonts w:ascii="Arial" w:hAnsi="Arial" w:cs="Arial"/>
              </w:rPr>
            </w:pPr>
          </w:p>
        </w:tc>
      </w:tr>
      <w:tr w:rsidR="00E87075" w:rsidRPr="006D0FF7" w14:paraId="18670649" w14:textId="77777777" w:rsidTr="00620383">
        <w:tc>
          <w:tcPr>
            <w:tcW w:w="2943" w:type="dxa"/>
          </w:tcPr>
          <w:p w14:paraId="6798C700" w14:textId="77777777" w:rsidR="00E87075" w:rsidRDefault="00E87075" w:rsidP="00620383">
            <w:pPr>
              <w:jc w:val="center"/>
              <w:rPr>
                <w:rFonts w:ascii="Arial" w:hAnsi="Arial" w:cs="Arial"/>
                <w:b/>
              </w:rPr>
            </w:pPr>
          </w:p>
          <w:p w14:paraId="6B174535" w14:textId="77777777" w:rsidR="00E87075" w:rsidRDefault="00BC60E7" w:rsidP="00620383">
            <w:pPr>
              <w:jc w:val="center"/>
              <w:rPr>
                <w:rFonts w:ascii="Arial" w:hAnsi="Arial" w:cs="Arial"/>
                <w:b/>
              </w:rPr>
            </w:pPr>
            <w:r>
              <w:rPr>
                <w:rFonts w:ascii="Arial" w:hAnsi="Arial" w:cs="Arial"/>
                <w:b/>
              </w:rPr>
              <w:t>09</w:t>
            </w:r>
            <w:r w:rsidR="00E87075" w:rsidRPr="002433FF">
              <w:rPr>
                <w:rFonts w:ascii="Arial" w:hAnsi="Arial" w:cs="Arial"/>
                <w:b/>
              </w:rPr>
              <w:t>.15 Uhr</w:t>
            </w:r>
          </w:p>
          <w:p w14:paraId="76C6E5E8" w14:textId="77777777" w:rsidR="00E87075" w:rsidRPr="002433FF" w:rsidRDefault="00E87075" w:rsidP="00620383">
            <w:pPr>
              <w:jc w:val="center"/>
              <w:rPr>
                <w:rFonts w:ascii="Arial" w:hAnsi="Arial" w:cs="Arial"/>
                <w:b/>
              </w:rPr>
            </w:pPr>
          </w:p>
        </w:tc>
        <w:tc>
          <w:tcPr>
            <w:tcW w:w="6269" w:type="dxa"/>
          </w:tcPr>
          <w:p w14:paraId="476EE599" w14:textId="77777777" w:rsidR="00E87075" w:rsidRDefault="00E87075" w:rsidP="00620383">
            <w:pPr>
              <w:rPr>
                <w:rFonts w:ascii="Arial" w:hAnsi="Arial" w:cs="Arial"/>
              </w:rPr>
            </w:pPr>
          </w:p>
          <w:p w14:paraId="046B0337" w14:textId="77777777" w:rsidR="00E87075" w:rsidRPr="006D0FF7" w:rsidRDefault="00E87075" w:rsidP="00BC60E7">
            <w:pPr>
              <w:rPr>
                <w:rFonts w:ascii="Arial" w:hAnsi="Arial" w:cs="Arial"/>
              </w:rPr>
            </w:pPr>
            <w:r>
              <w:rPr>
                <w:rFonts w:ascii="Arial" w:hAnsi="Arial" w:cs="Arial"/>
              </w:rPr>
              <w:t xml:space="preserve">Start </w:t>
            </w:r>
            <w:r w:rsidR="00BC60E7">
              <w:rPr>
                <w:rFonts w:ascii="Arial" w:hAnsi="Arial" w:cs="Arial"/>
              </w:rPr>
              <w:t>Stadtgolf</w:t>
            </w:r>
          </w:p>
        </w:tc>
      </w:tr>
      <w:tr w:rsidR="00E87075" w:rsidRPr="006D0FF7" w14:paraId="34A4BEAE" w14:textId="77777777" w:rsidTr="00620383">
        <w:tc>
          <w:tcPr>
            <w:tcW w:w="2943" w:type="dxa"/>
          </w:tcPr>
          <w:p w14:paraId="4368E5ED" w14:textId="77777777" w:rsidR="00E87075" w:rsidRDefault="00E87075" w:rsidP="00620383">
            <w:pPr>
              <w:jc w:val="center"/>
              <w:rPr>
                <w:rFonts w:ascii="Arial" w:hAnsi="Arial" w:cs="Arial"/>
                <w:b/>
              </w:rPr>
            </w:pPr>
          </w:p>
          <w:p w14:paraId="2A4992E9" w14:textId="77777777" w:rsidR="00E87075" w:rsidRDefault="00E87075" w:rsidP="00620383">
            <w:pPr>
              <w:jc w:val="center"/>
              <w:rPr>
                <w:rFonts w:ascii="Arial" w:hAnsi="Arial" w:cs="Arial"/>
                <w:b/>
              </w:rPr>
            </w:pPr>
          </w:p>
          <w:p w14:paraId="6395B801" w14:textId="77777777" w:rsidR="00E87075" w:rsidRPr="002433FF" w:rsidRDefault="00BC60E7" w:rsidP="00BC60E7">
            <w:pPr>
              <w:jc w:val="center"/>
              <w:rPr>
                <w:rFonts w:ascii="Arial" w:hAnsi="Arial" w:cs="Arial"/>
                <w:b/>
              </w:rPr>
            </w:pPr>
            <w:r>
              <w:rPr>
                <w:rFonts w:ascii="Arial" w:hAnsi="Arial" w:cs="Arial"/>
                <w:b/>
              </w:rPr>
              <w:t>12</w:t>
            </w:r>
            <w:r w:rsidR="00E87075" w:rsidRPr="002433FF">
              <w:rPr>
                <w:rFonts w:ascii="Arial" w:hAnsi="Arial" w:cs="Arial"/>
                <w:b/>
              </w:rPr>
              <w:t>.</w:t>
            </w:r>
            <w:r>
              <w:rPr>
                <w:rFonts w:ascii="Arial" w:hAnsi="Arial" w:cs="Arial"/>
                <w:b/>
              </w:rPr>
              <w:t>00</w:t>
            </w:r>
            <w:r w:rsidR="00E87075" w:rsidRPr="002433FF">
              <w:rPr>
                <w:rFonts w:ascii="Arial" w:hAnsi="Arial" w:cs="Arial"/>
                <w:b/>
              </w:rPr>
              <w:t xml:space="preserve"> Uhr</w:t>
            </w:r>
          </w:p>
        </w:tc>
        <w:tc>
          <w:tcPr>
            <w:tcW w:w="6269" w:type="dxa"/>
          </w:tcPr>
          <w:p w14:paraId="01C0E385" w14:textId="77777777" w:rsidR="00E87075" w:rsidRDefault="00E87075" w:rsidP="00620383">
            <w:pPr>
              <w:rPr>
                <w:rFonts w:ascii="Arial" w:hAnsi="Arial" w:cs="Arial"/>
              </w:rPr>
            </w:pPr>
          </w:p>
          <w:p w14:paraId="5FE52108" w14:textId="1702BE75" w:rsidR="00E87075" w:rsidRDefault="00E87075" w:rsidP="00620383">
            <w:pPr>
              <w:rPr>
                <w:rFonts w:ascii="Arial" w:hAnsi="Arial" w:cs="Arial"/>
              </w:rPr>
            </w:pPr>
            <w:r>
              <w:rPr>
                <w:rFonts w:ascii="Arial" w:hAnsi="Arial" w:cs="Arial"/>
              </w:rPr>
              <w:t xml:space="preserve">Ende des </w:t>
            </w:r>
            <w:r w:rsidR="00BC60E7">
              <w:rPr>
                <w:rFonts w:ascii="Arial" w:hAnsi="Arial" w:cs="Arial"/>
              </w:rPr>
              <w:t>Stadtgolf</w:t>
            </w:r>
            <w:r w:rsidR="00CD2D8E">
              <w:rPr>
                <w:rFonts w:ascii="Arial" w:hAnsi="Arial" w:cs="Arial"/>
              </w:rPr>
              <w:t>s</w:t>
            </w:r>
          </w:p>
          <w:p w14:paraId="74312731" w14:textId="77777777" w:rsidR="00BC60E7" w:rsidRDefault="00BC60E7" w:rsidP="00620383">
            <w:pPr>
              <w:rPr>
                <w:rFonts w:ascii="Arial" w:hAnsi="Arial" w:cs="Arial"/>
              </w:rPr>
            </w:pPr>
            <w:r>
              <w:rPr>
                <w:rFonts w:ascii="Arial" w:hAnsi="Arial" w:cs="Arial"/>
              </w:rPr>
              <w:t>Treffpunkt nach Absprache mit Lehrperson (ev. Grande-Places)</w:t>
            </w:r>
          </w:p>
          <w:p w14:paraId="1CB97A3D" w14:textId="77777777" w:rsidR="00E87075" w:rsidRDefault="00E87075" w:rsidP="00620383">
            <w:pPr>
              <w:rPr>
                <w:rFonts w:ascii="Arial" w:hAnsi="Arial" w:cs="Arial"/>
              </w:rPr>
            </w:pPr>
          </w:p>
          <w:p w14:paraId="12933E52" w14:textId="77777777" w:rsidR="00E87075" w:rsidRDefault="00E87075" w:rsidP="00620383">
            <w:pPr>
              <w:rPr>
                <w:rFonts w:ascii="Arial" w:hAnsi="Arial" w:cs="Arial"/>
              </w:rPr>
            </w:pPr>
            <w:r>
              <w:rPr>
                <w:rFonts w:ascii="Arial" w:hAnsi="Arial" w:cs="Arial"/>
              </w:rPr>
              <w:t xml:space="preserve">Mittagessen: gemeinsames Picknick </w:t>
            </w:r>
          </w:p>
          <w:p w14:paraId="35CA8032" w14:textId="77777777" w:rsidR="00E87075" w:rsidRPr="006D0FF7" w:rsidRDefault="00E87075" w:rsidP="00620383">
            <w:pPr>
              <w:rPr>
                <w:rFonts w:ascii="Arial" w:hAnsi="Arial" w:cs="Arial"/>
              </w:rPr>
            </w:pPr>
          </w:p>
        </w:tc>
      </w:tr>
      <w:tr w:rsidR="00E87075" w:rsidRPr="006D0FF7" w14:paraId="1F190FEC" w14:textId="77777777" w:rsidTr="00620383">
        <w:tc>
          <w:tcPr>
            <w:tcW w:w="2943" w:type="dxa"/>
          </w:tcPr>
          <w:p w14:paraId="2F33DBC0" w14:textId="77777777" w:rsidR="00E87075" w:rsidRDefault="00E87075" w:rsidP="00620383">
            <w:pPr>
              <w:jc w:val="center"/>
              <w:rPr>
                <w:rFonts w:ascii="Arial" w:hAnsi="Arial" w:cs="Arial"/>
                <w:b/>
              </w:rPr>
            </w:pPr>
          </w:p>
          <w:p w14:paraId="7382139D" w14:textId="77777777" w:rsidR="00E87075" w:rsidRDefault="00BC60E7" w:rsidP="00620383">
            <w:pPr>
              <w:jc w:val="center"/>
              <w:rPr>
                <w:rFonts w:ascii="Arial" w:hAnsi="Arial" w:cs="Arial"/>
                <w:b/>
              </w:rPr>
            </w:pPr>
            <w:r>
              <w:rPr>
                <w:rFonts w:ascii="Arial" w:hAnsi="Arial" w:cs="Arial"/>
                <w:b/>
              </w:rPr>
              <w:t>13.15</w:t>
            </w:r>
            <w:r w:rsidR="00E87075" w:rsidRPr="002433FF">
              <w:rPr>
                <w:rFonts w:ascii="Arial" w:hAnsi="Arial" w:cs="Arial"/>
                <w:b/>
              </w:rPr>
              <w:t xml:space="preserve"> Uhr</w:t>
            </w:r>
          </w:p>
          <w:p w14:paraId="60375715" w14:textId="77777777" w:rsidR="00E87075" w:rsidRPr="002433FF" w:rsidRDefault="00E87075" w:rsidP="00620383">
            <w:pPr>
              <w:jc w:val="center"/>
              <w:rPr>
                <w:rFonts w:ascii="Arial" w:hAnsi="Arial" w:cs="Arial"/>
                <w:b/>
              </w:rPr>
            </w:pPr>
          </w:p>
        </w:tc>
        <w:tc>
          <w:tcPr>
            <w:tcW w:w="6269" w:type="dxa"/>
          </w:tcPr>
          <w:p w14:paraId="4614B3F2" w14:textId="77777777" w:rsidR="00E87075" w:rsidRDefault="00E87075" w:rsidP="00620383">
            <w:pPr>
              <w:rPr>
                <w:rFonts w:ascii="Arial" w:hAnsi="Arial" w:cs="Arial"/>
              </w:rPr>
            </w:pPr>
          </w:p>
          <w:p w14:paraId="2348134C" w14:textId="77777777" w:rsidR="00E87075" w:rsidRPr="006D0FF7" w:rsidRDefault="00E87075" w:rsidP="00620383">
            <w:pPr>
              <w:rPr>
                <w:rFonts w:ascii="Arial" w:hAnsi="Arial" w:cs="Arial"/>
              </w:rPr>
            </w:pPr>
            <w:r>
              <w:rPr>
                <w:rFonts w:ascii="Arial" w:hAnsi="Arial" w:cs="Arial"/>
              </w:rPr>
              <w:t>Nachmittagsprogramm frei wählbar (s. Vorschläge unten)</w:t>
            </w:r>
          </w:p>
        </w:tc>
      </w:tr>
      <w:tr w:rsidR="00E87075" w:rsidRPr="006D0FF7" w14:paraId="7A713D06" w14:textId="77777777" w:rsidTr="00620383">
        <w:tc>
          <w:tcPr>
            <w:tcW w:w="2943" w:type="dxa"/>
          </w:tcPr>
          <w:p w14:paraId="1F8484E3" w14:textId="77777777" w:rsidR="00E87075" w:rsidRDefault="00E87075" w:rsidP="00620383">
            <w:pPr>
              <w:jc w:val="center"/>
              <w:rPr>
                <w:rFonts w:ascii="Arial" w:hAnsi="Arial" w:cs="Arial"/>
                <w:b/>
              </w:rPr>
            </w:pPr>
          </w:p>
          <w:p w14:paraId="39EABC20" w14:textId="77777777" w:rsidR="00E87075" w:rsidRDefault="00E87075" w:rsidP="00620383">
            <w:pPr>
              <w:jc w:val="center"/>
              <w:rPr>
                <w:rFonts w:ascii="Arial" w:hAnsi="Arial" w:cs="Arial"/>
                <w:b/>
              </w:rPr>
            </w:pPr>
            <w:r w:rsidRPr="002433FF">
              <w:rPr>
                <w:rFonts w:ascii="Arial" w:hAnsi="Arial" w:cs="Arial"/>
                <w:b/>
              </w:rPr>
              <w:t>16.00 Uhr</w:t>
            </w:r>
          </w:p>
          <w:p w14:paraId="7D3FF249" w14:textId="77777777" w:rsidR="00E87075" w:rsidRPr="002433FF" w:rsidRDefault="00E87075" w:rsidP="00620383">
            <w:pPr>
              <w:jc w:val="center"/>
              <w:rPr>
                <w:rFonts w:ascii="Arial" w:hAnsi="Arial" w:cs="Arial"/>
                <w:b/>
              </w:rPr>
            </w:pPr>
          </w:p>
        </w:tc>
        <w:tc>
          <w:tcPr>
            <w:tcW w:w="6269" w:type="dxa"/>
          </w:tcPr>
          <w:p w14:paraId="193ED27C" w14:textId="77777777" w:rsidR="00E87075" w:rsidRDefault="00E87075" w:rsidP="00620383">
            <w:pPr>
              <w:rPr>
                <w:rFonts w:ascii="Arial" w:hAnsi="Arial" w:cs="Arial"/>
              </w:rPr>
            </w:pPr>
          </w:p>
          <w:p w14:paraId="1A1D8B2F" w14:textId="77777777" w:rsidR="00E87075" w:rsidRPr="006D0FF7" w:rsidRDefault="00E87075" w:rsidP="00620383">
            <w:pPr>
              <w:rPr>
                <w:rFonts w:ascii="Arial" w:hAnsi="Arial" w:cs="Arial"/>
              </w:rPr>
            </w:pPr>
            <w:r>
              <w:rPr>
                <w:rFonts w:ascii="Arial" w:hAnsi="Arial" w:cs="Arial"/>
              </w:rPr>
              <w:t>Verabschiedung und Heimreise</w:t>
            </w:r>
          </w:p>
        </w:tc>
      </w:tr>
    </w:tbl>
    <w:p w14:paraId="653EFCCC" w14:textId="77777777" w:rsidR="003225C2" w:rsidRDefault="003225C2" w:rsidP="00BC60E7">
      <w:pPr>
        <w:rPr>
          <w:rFonts w:ascii="Arial" w:hAnsi="Arial" w:cs="Arial"/>
        </w:rPr>
      </w:pPr>
    </w:p>
    <w:p w14:paraId="3C75146C" w14:textId="4F39DF5E" w:rsidR="00D23D7B" w:rsidRDefault="00D23D7B" w:rsidP="00BC60E7">
      <w:pPr>
        <w:rPr>
          <w:rFonts w:ascii="Arial" w:hAnsi="Arial" w:cs="Arial"/>
        </w:rPr>
      </w:pPr>
      <w:r>
        <w:rPr>
          <w:rFonts w:ascii="Arial" w:hAnsi="Arial" w:cs="Arial"/>
        </w:rPr>
        <w:t xml:space="preserve">Hinweis: Das Stadtgolf ist für die Klassen GRATIS, die sich auf das Projekt Sprachaustausch des DOA / </w:t>
      </w:r>
      <w:r w:rsidR="00CD2D8E">
        <w:rPr>
          <w:rFonts w:ascii="Arial" w:hAnsi="Arial" w:cs="Arial"/>
        </w:rPr>
        <w:t>SEnOF</w:t>
      </w:r>
      <w:r>
        <w:rPr>
          <w:rFonts w:ascii="Arial" w:hAnsi="Arial" w:cs="Arial"/>
        </w:rPr>
        <w:t xml:space="preserve"> berufen.</w:t>
      </w:r>
    </w:p>
    <w:p w14:paraId="729D45CD" w14:textId="77777777" w:rsidR="00D23D7B" w:rsidRDefault="00D23D7B" w:rsidP="00BC60E7">
      <w:pPr>
        <w:rPr>
          <w:rFonts w:ascii="Arial" w:hAnsi="Arial" w:cs="Arial"/>
        </w:rPr>
      </w:pPr>
    </w:p>
    <w:p w14:paraId="168BD01F" w14:textId="77777777" w:rsidR="003872BD" w:rsidRDefault="003872BD">
      <w:pPr>
        <w:rPr>
          <w:rFonts w:ascii="Arial" w:hAnsi="Arial" w:cs="Arial"/>
          <w:b/>
          <w:sz w:val="32"/>
          <w:szCs w:val="32"/>
          <w:u w:val="single"/>
        </w:rPr>
      </w:pPr>
      <w:r>
        <w:rPr>
          <w:rFonts w:ascii="Arial" w:hAnsi="Arial" w:cs="Arial"/>
          <w:b/>
          <w:sz w:val="32"/>
          <w:szCs w:val="32"/>
          <w:u w:val="single"/>
        </w:rPr>
        <w:br w:type="page"/>
      </w:r>
    </w:p>
    <w:p w14:paraId="0CBBF87A" w14:textId="77777777" w:rsidR="00A33729" w:rsidRPr="003B59FC" w:rsidRDefault="00A33729" w:rsidP="00A33729">
      <w:pPr>
        <w:rPr>
          <w:rFonts w:ascii="Arial" w:hAnsi="Arial" w:cs="Arial"/>
          <w:b/>
          <w:sz w:val="32"/>
          <w:szCs w:val="32"/>
          <w:u w:val="single"/>
        </w:rPr>
      </w:pPr>
      <w:r w:rsidRPr="003B59FC">
        <w:rPr>
          <w:rFonts w:ascii="Arial" w:hAnsi="Arial" w:cs="Arial"/>
          <w:b/>
          <w:sz w:val="32"/>
          <w:szCs w:val="32"/>
          <w:u w:val="single"/>
        </w:rPr>
        <w:lastRenderedPageBreak/>
        <w:t>Nachmittagsprogramm</w:t>
      </w:r>
    </w:p>
    <w:p w14:paraId="2238112D" w14:textId="77777777" w:rsidR="00255E56" w:rsidRDefault="00A33729" w:rsidP="00255E56">
      <w:pPr>
        <w:pStyle w:val="Pardeliste"/>
        <w:numPr>
          <w:ilvl w:val="0"/>
          <w:numId w:val="4"/>
        </w:numPr>
        <w:rPr>
          <w:rFonts w:ascii="Arial" w:hAnsi="Arial" w:cs="Arial"/>
          <w:b/>
        </w:rPr>
      </w:pPr>
      <w:r>
        <w:rPr>
          <w:rFonts w:ascii="Arial" w:hAnsi="Arial" w:cs="Arial"/>
          <w:b/>
        </w:rPr>
        <w:t>Das Brunnenspiel</w:t>
      </w:r>
    </w:p>
    <w:p w14:paraId="5BF7AF4E" w14:textId="77777777" w:rsidR="00255E56" w:rsidRPr="00255E56" w:rsidRDefault="00255E56" w:rsidP="00315417">
      <w:pPr>
        <w:pStyle w:val="Pardeliste"/>
        <w:jc w:val="both"/>
        <w:rPr>
          <w:rFonts w:ascii="Arial" w:hAnsi="Arial" w:cs="Arial"/>
          <w:b/>
        </w:rPr>
      </w:pPr>
      <w:r w:rsidRPr="00255E56">
        <w:rPr>
          <w:rFonts w:ascii="Arial" w:hAnsi="Arial" w:cs="Arial"/>
        </w:rPr>
        <w:t>In der Stadt Freiburg gibt es unzählige Schätze, die hinter der Biegung eines Gässchens oder auf einem schattigen Platz ihrer Entdeckung harren. Viele Bauwerke zeugen vom Glanz vergangener Zeiten.</w:t>
      </w:r>
    </w:p>
    <w:p w14:paraId="480D39DF" w14:textId="77777777" w:rsidR="00255E56" w:rsidRPr="00255E56" w:rsidRDefault="00255E56" w:rsidP="00315417">
      <w:pPr>
        <w:pStyle w:val="Normalweb"/>
        <w:ind w:left="720"/>
        <w:jc w:val="both"/>
        <w:rPr>
          <w:rFonts w:ascii="Arial" w:hAnsi="Arial" w:cs="Arial"/>
          <w:sz w:val="22"/>
          <w:szCs w:val="22"/>
        </w:rPr>
      </w:pPr>
      <w:r w:rsidRPr="00255E56">
        <w:rPr>
          <w:rFonts w:ascii="Arial" w:hAnsi="Arial" w:cs="Arial"/>
          <w:sz w:val="22"/>
          <w:szCs w:val="22"/>
        </w:rPr>
        <w:t>Elf spätmittelalterliche Brunnen, der eine schöner als der andere, gehören zu diesem Kulturerbe. Machen Sie sich auf die Suche nach ihnen, stellen Sie sich dem Brunnenspiel!</w:t>
      </w:r>
    </w:p>
    <w:p w14:paraId="3E72077D" w14:textId="77777777" w:rsidR="00A33729" w:rsidRDefault="00A33729" w:rsidP="00A33729">
      <w:pPr>
        <w:pStyle w:val="Pardeliste"/>
        <w:spacing w:before="100" w:beforeAutospacing="1" w:after="100" w:afterAutospacing="1" w:line="240" w:lineRule="auto"/>
        <w:outlineLvl w:val="1"/>
        <w:rPr>
          <w:rFonts w:ascii="Arial" w:eastAsia="Times New Roman" w:hAnsi="Arial" w:cs="Arial"/>
          <w:bCs/>
          <w:lang w:eastAsia="de-CH"/>
        </w:rPr>
      </w:pPr>
    </w:p>
    <w:p w14:paraId="37961A55" w14:textId="77777777" w:rsidR="00A33729" w:rsidRDefault="00A33729" w:rsidP="00A33729">
      <w:pPr>
        <w:pStyle w:val="Pardeliste"/>
        <w:spacing w:before="100" w:beforeAutospacing="1" w:after="100" w:afterAutospacing="1" w:line="240" w:lineRule="auto"/>
        <w:outlineLvl w:val="1"/>
        <w:rPr>
          <w:rFonts w:ascii="Arial" w:eastAsia="Times New Roman" w:hAnsi="Arial" w:cs="Arial"/>
          <w:bCs/>
          <w:lang w:eastAsia="de-CH"/>
        </w:rPr>
      </w:pPr>
      <w:r>
        <w:rPr>
          <w:rFonts w:ascii="Arial" w:eastAsia="Times New Roman" w:hAnsi="Arial" w:cs="Arial"/>
          <w:bCs/>
          <w:lang w:eastAsia="de-CH"/>
        </w:rPr>
        <w:t>Start</w:t>
      </w:r>
      <w:r>
        <w:rPr>
          <w:rFonts w:ascii="Arial" w:eastAsia="Times New Roman" w:hAnsi="Arial" w:cs="Arial"/>
          <w:bCs/>
          <w:lang w:eastAsia="de-CH"/>
        </w:rPr>
        <w:tab/>
      </w:r>
      <w:r>
        <w:rPr>
          <w:rFonts w:ascii="Arial" w:eastAsia="Times New Roman" w:hAnsi="Arial" w:cs="Arial"/>
          <w:bCs/>
          <w:lang w:eastAsia="de-CH"/>
        </w:rPr>
        <w:tab/>
        <w:t>Picknickplatz</w:t>
      </w:r>
    </w:p>
    <w:p w14:paraId="147CF324" w14:textId="77777777" w:rsidR="00A33729" w:rsidRDefault="00A33729" w:rsidP="00A33729">
      <w:pPr>
        <w:pStyle w:val="Pardeliste"/>
        <w:spacing w:before="100" w:beforeAutospacing="1" w:after="100" w:afterAutospacing="1" w:line="240" w:lineRule="auto"/>
        <w:outlineLvl w:val="1"/>
        <w:rPr>
          <w:rFonts w:ascii="Arial" w:eastAsia="Times New Roman" w:hAnsi="Arial" w:cs="Arial"/>
          <w:bCs/>
          <w:lang w:eastAsia="de-CH"/>
        </w:rPr>
      </w:pPr>
      <w:r>
        <w:rPr>
          <w:rFonts w:ascii="Arial" w:eastAsia="Times New Roman" w:hAnsi="Arial" w:cs="Arial"/>
          <w:bCs/>
          <w:lang w:eastAsia="de-CH"/>
        </w:rPr>
        <w:t>Ziel</w:t>
      </w:r>
      <w:r>
        <w:rPr>
          <w:rFonts w:ascii="Arial" w:eastAsia="Times New Roman" w:hAnsi="Arial" w:cs="Arial"/>
          <w:bCs/>
          <w:lang w:eastAsia="de-CH"/>
        </w:rPr>
        <w:tab/>
      </w:r>
      <w:r>
        <w:rPr>
          <w:rFonts w:ascii="Arial" w:eastAsia="Times New Roman" w:hAnsi="Arial" w:cs="Arial"/>
          <w:bCs/>
          <w:lang w:eastAsia="de-CH"/>
        </w:rPr>
        <w:tab/>
        <w:t>nach Absprache mit Lehrperson</w:t>
      </w:r>
    </w:p>
    <w:p w14:paraId="188871C4" w14:textId="77777777" w:rsidR="00A33729" w:rsidRDefault="00A33729" w:rsidP="00A33729">
      <w:pPr>
        <w:pStyle w:val="Pardeliste"/>
        <w:spacing w:before="100" w:beforeAutospacing="1" w:after="100" w:afterAutospacing="1" w:line="240" w:lineRule="auto"/>
        <w:outlineLvl w:val="1"/>
        <w:rPr>
          <w:rFonts w:ascii="Arial" w:eastAsia="Times New Roman" w:hAnsi="Arial" w:cs="Arial"/>
          <w:bCs/>
          <w:lang w:eastAsia="de-CH"/>
        </w:rPr>
      </w:pPr>
      <w:r>
        <w:rPr>
          <w:rFonts w:ascii="Arial" w:eastAsia="Times New Roman" w:hAnsi="Arial" w:cs="Arial"/>
          <w:bCs/>
          <w:lang w:eastAsia="de-CH"/>
        </w:rPr>
        <w:t>Dauer</w:t>
      </w:r>
      <w:r>
        <w:rPr>
          <w:rFonts w:ascii="Arial" w:eastAsia="Times New Roman" w:hAnsi="Arial" w:cs="Arial"/>
          <w:bCs/>
          <w:lang w:eastAsia="de-CH"/>
        </w:rPr>
        <w:tab/>
      </w:r>
      <w:r>
        <w:rPr>
          <w:rFonts w:ascii="Arial" w:eastAsia="Times New Roman" w:hAnsi="Arial" w:cs="Arial"/>
          <w:bCs/>
          <w:lang w:eastAsia="de-CH"/>
        </w:rPr>
        <w:tab/>
        <w:t>ca. 2 Stunden</w:t>
      </w:r>
    </w:p>
    <w:p w14:paraId="45811CD5" w14:textId="77777777" w:rsidR="00CF5504" w:rsidRDefault="00A33729" w:rsidP="00A33729">
      <w:pPr>
        <w:pStyle w:val="Pardeliste"/>
        <w:spacing w:before="100" w:beforeAutospacing="1" w:after="100" w:afterAutospacing="1" w:line="240" w:lineRule="auto"/>
        <w:outlineLvl w:val="1"/>
        <w:rPr>
          <w:rFonts w:ascii="Arial" w:eastAsia="Times New Roman" w:hAnsi="Arial" w:cs="Arial"/>
          <w:bCs/>
          <w:lang w:eastAsia="de-CH"/>
        </w:rPr>
      </w:pPr>
      <w:r>
        <w:rPr>
          <w:rFonts w:ascii="Arial" w:eastAsia="Times New Roman" w:hAnsi="Arial" w:cs="Arial"/>
          <w:bCs/>
          <w:lang w:eastAsia="de-CH"/>
        </w:rPr>
        <w:t>Kosten</w:t>
      </w:r>
      <w:r>
        <w:rPr>
          <w:rFonts w:ascii="Arial" w:eastAsia="Times New Roman" w:hAnsi="Arial" w:cs="Arial"/>
          <w:bCs/>
          <w:lang w:eastAsia="de-CH"/>
        </w:rPr>
        <w:tab/>
      </w:r>
      <w:r>
        <w:rPr>
          <w:rFonts w:ascii="Arial" w:eastAsia="Times New Roman" w:hAnsi="Arial" w:cs="Arial"/>
          <w:bCs/>
          <w:lang w:eastAsia="de-CH"/>
        </w:rPr>
        <w:tab/>
      </w:r>
      <w:r w:rsidR="00CF5504">
        <w:rPr>
          <w:rFonts w:ascii="Arial" w:eastAsia="Times New Roman" w:hAnsi="Arial" w:cs="Arial"/>
          <w:bCs/>
          <w:lang w:eastAsia="de-CH"/>
        </w:rPr>
        <w:t>gratis</w:t>
      </w:r>
    </w:p>
    <w:p w14:paraId="053BECCD" w14:textId="77777777" w:rsidR="00A33729" w:rsidRDefault="00CF5504" w:rsidP="00A33729">
      <w:pPr>
        <w:pStyle w:val="Pardeliste"/>
        <w:spacing w:before="100" w:beforeAutospacing="1" w:after="100" w:afterAutospacing="1" w:line="240" w:lineRule="auto"/>
        <w:outlineLvl w:val="1"/>
        <w:rPr>
          <w:rFonts w:ascii="Arial" w:eastAsia="Times New Roman" w:hAnsi="Arial" w:cs="Arial"/>
          <w:bCs/>
          <w:lang w:eastAsia="de-CH"/>
        </w:rPr>
      </w:pPr>
      <w:r>
        <w:rPr>
          <w:rFonts w:ascii="Arial" w:eastAsia="Times New Roman" w:hAnsi="Arial" w:cs="Arial"/>
          <w:bCs/>
          <w:lang w:eastAsia="de-CH"/>
        </w:rPr>
        <w:t>Material</w:t>
      </w:r>
      <w:r>
        <w:rPr>
          <w:rFonts w:ascii="Arial" w:eastAsia="Times New Roman" w:hAnsi="Arial" w:cs="Arial"/>
          <w:bCs/>
          <w:lang w:eastAsia="de-CH"/>
        </w:rPr>
        <w:tab/>
      </w:r>
      <w:r w:rsidR="00A33729">
        <w:rPr>
          <w:rFonts w:ascii="Arial" w:eastAsia="Times New Roman" w:hAnsi="Arial" w:cs="Arial"/>
          <w:bCs/>
          <w:lang w:eastAsia="de-CH"/>
        </w:rPr>
        <w:t>1 Karte + 1 Kugelschreiber</w:t>
      </w:r>
    </w:p>
    <w:p w14:paraId="66F82AA5" w14:textId="77777777" w:rsidR="009A0564" w:rsidRDefault="009A0564" w:rsidP="009A0564">
      <w:pPr>
        <w:pStyle w:val="Pardeliste"/>
        <w:spacing w:before="100" w:beforeAutospacing="1" w:after="100" w:afterAutospacing="1" w:line="240" w:lineRule="auto"/>
        <w:outlineLvl w:val="1"/>
        <w:rPr>
          <w:rFonts w:ascii="Arial" w:eastAsia="Times New Roman" w:hAnsi="Arial" w:cs="Arial"/>
          <w:bCs/>
          <w:lang w:eastAsia="de-CH"/>
        </w:rPr>
      </w:pPr>
      <w:r>
        <w:rPr>
          <w:rFonts w:ascii="Arial" w:eastAsia="Times New Roman" w:hAnsi="Arial" w:cs="Arial"/>
          <w:bCs/>
          <w:lang w:eastAsia="de-CH"/>
        </w:rPr>
        <w:t>Material</w:t>
      </w:r>
      <w:r>
        <w:rPr>
          <w:rFonts w:ascii="Arial" w:eastAsia="Times New Roman" w:hAnsi="Arial" w:cs="Arial"/>
          <w:bCs/>
          <w:lang w:eastAsia="de-CH"/>
        </w:rPr>
        <w:tab/>
        <w:t xml:space="preserve">Tourismusbüro Freiburg </w:t>
      </w:r>
    </w:p>
    <w:p w14:paraId="5988E24B" w14:textId="77777777" w:rsidR="003872BD" w:rsidRDefault="003872BD" w:rsidP="009A0564">
      <w:pPr>
        <w:pStyle w:val="Pardeliste"/>
        <w:spacing w:before="100" w:beforeAutospacing="1" w:after="100" w:afterAutospacing="1" w:line="240" w:lineRule="auto"/>
        <w:outlineLvl w:val="1"/>
        <w:rPr>
          <w:rFonts w:ascii="Arial" w:eastAsia="Times New Roman" w:hAnsi="Arial" w:cs="Arial"/>
          <w:bCs/>
          <w:lang w:eastAsia="de-CH"/>
        </w:rPr>
      </w:pPr>
    </w:p>
    <w:p w14:paraId="735E35BA" w14:textId="77777777" w:rsidR="003872BD" w:rsidRDefault="003872BD" w:rsidP="009A0564">
      <w:pPr>
        <w:pStyle w:val="Pardeliste"/>
        <w:spacing w:before="100" w:beforeAutospacing="1" w:after="100" w:afterAutospacing="1" w:line="240" w:lineRule="auto"/>
        <w:outlineLvl w:val="1"/>
        <w:rPr>
          <w:rFonts w:ascii="Arial" w:eastAsia="Times New Roman" w:hAnsi="Arial" w:cs="Arial"/>
          <w:bCs/>
          <w:lang w:eastAsia="de-CH"/>
        </w:rPr>
      </w:pPr>
    </w:p>
    <w:p w14:paraId="004022A6" w14:textId="77777777" w:rsidR="00315417" w:rsidRDefault="00315417" w:rsidP="00315417">
      <w:pPr>
        <w:pStyle w:val="Pardeliste"/>
        <w:numPr>
          <w:ilvl w:val="0"/>
          <w:numId w:val="4"/>
        </w:numPr>
        <w:rPr>
          <w:rFonts w:ascii="Arial" w:hAnsi="Arial" w:cs="Arial"/>
          <w:b/>
        </w:rPr>
      </w:pPr>
      <w:r>
        <w:rPr>
          <w:rFonts w:ascii="Arial" w:hAnsi="Arial" w:cs="Arial"/>
          <w:b/>
        </w:rPr>
        <w:t>WWF-Parcours</w:t>
      </w:r>
    </w:p>
    <w:p w14:paraId="377DFA5F" w14:textId="77777777" w:rsidR="00315417" w:rsidRPr="00315417" w:rsidRDefault="00315417" w:rsidP="009A0564">
      <w:pPr>
        <w:pStyle w:val="Pardeliste"/>
        <w:jc w:val="both"/>
        <w:rPr>
          <w:rFonts w:ascii="Arial" w:hAnsi="Arial" w:cs="Arial"/>
          <w:b/>
        </w:rPr>
      </w:pPr>
      <w:r w:rsidRPr="00315417">
        <w:rPr>
          <w:rFonts w:ascii="Arial" w:hAnsi="Arial" w:cs="Arial"/>
        </w:rPr>
        <w:t>WWF Freiburg bietet einen attraktiven Lehrpfad an, der aufzeigt, wo und wie die Natur in der städtischen Umgebung lebt. Der Weg klärt darüber auf, wie menschliche Einrichtungen die Vielfalt der Natur erhalten und vermehren können. Eine spielerische und informative Broschüre hilft den Spaziergängern/Innen aller Altersstufen, die Stadt aus einem neuen Blickwinkel zu sehen. Die Broschüre informiert unter anderem über die ökologischen Aspekte der Standseilbahn und der hölzernen Bernbrücke. Weiter erfährt der Besucher interessantes zu den Pflanzen, die entlang dem Weg gedeihen.</w:t>
      </w:r>
    </w:p>
    <w:p w14:paraId="76FACD9A" w14:textId="77777777" w:rsidR="00315417" w:rsidRDefault="00315417" w:rsidP="00315417">
      <w:pPr>
        <w:pStyle w:val="Pardeliste"/>
        <w:spacing w:before="100" w:beforeAutospacing="1" w:after="100" w:afterAutospacing="1" w:line="240" w:lineRule="auto"/>
        <w:outlineLvl w:val="1"/>
        <w:rPr>
          <w:rFonts w:ascii="Arial" w:eastAsia="Times New Roman" w:hAnsi="Arial" w:cs="Arial"/>
          <w:bCs/>
          <w:lang w:eastAsia="de-CH"/>
        </w:rPr>
      </w:pPr>
    </w:p>
    <w:p w14:paraId="0EAE72ED" w14:textId="77777777" w:rsidR="00315417" w:rsidRDefault="00315417" w:rsidP="00315417">
      <w:pPr>
        <w:pStyle w:val="Pardeliste"/>
        <w:spacing w:before="100" w:beforeAutospacing="1" w:after="100" w:afterAutospacing="1" w:line="240" w:lineRule="auto"/>
        <w:outlineLvl w:val="1"/>
        <w:rPr>
          <w:rFonts w:ascii="Arial" w:eastAsia="Times New Roman" w:hAnsi="Arial" w:cs="Arial"/>
          <w:bCs/>
          <w:lang w:eastAsia="de-CH"/>
        </w:rPr>
      </w:pPr>
      <w:r>
        <w:rPr>
          <w:rFonts w:ascii="Arial" w:eastAsia="Times New Roman" w:hAnsi="Arial" w:cs="Arial"/>
          <w:bCs/>
          <w:lang w:eastAsia="de-CH"/>
        </w:rPr>
        <w:t>Start</w:t>
      </w:r>
      <w:r>
        <w:rPr>
          <w:rFonts w:ascii="Arial" w:eastAsia="Times New Roman" w:hAnsi="Arial" w:cs="Arial"/>
          <w:bCs/>
          <w:lang w:eastAsia="de-CH"/>
        </w:rPr>
        <w:tab/>
      </w:r>
      <w:r>
        <w:rPr>
          <w:rFonts w:ascii="Arial" w:eastAsia="Times New Roman" w:hAnsi="Arial" w:cs="Arial"/>
          <w:bCs/>
          <w:lang w:eastAsia="de-CH"/>
        </w:rPr>
        <w:tab/>
        <w:t>Picknickplatz</w:t>
      </w:r>
    </w:p>
    <w:p w14:paraId="557BA9D1" w14:textId="77777777" w:rsidR="00315417" w:rsidRDefault="00315417" w:rsidP="00315417">
      <w:pPr>
        <w:pStyle w:val="Pardeliste"/>
        <w:spacing w:before="100" w:beforeAutospacing="1" w:after="100" w:afterAutospacing="1" w:line="240" w:lineRule="auto"/>
        <w:outlineLvl w:val="1"/>
        <w:rPr>
          <w:rFonts w:ascii="Arial" w:eastAsia="Times New Roman" w:hAnsi="Arial" w:cs="Arial"/>
          <w:bCs/>
          <w:lang w:eastAsia="de-CH"/>
        </w:rPr>
      </w:pPr>
      <w:r>
        <w:rPr>
          <w:rFonts w:ascii="Arial" w:eastAsia="Times New Roman" w:hAnsi="Arial" w:cs="Arial"/>
          <w:bCs/>
          <w:lang w:eastAsia="de-CH"/>
        </w:rPr>
        <w:t>Ziel</w:t>
      </w:r>
      <w:r>
        <w:rPr>
          <w:rFonts w:ascii="Arial" w:eastAsia="Times New Roman" w:hAnsi="Arial" w:cs="Arial"/>
          <w:bCs/>
          <w:lang w:eastAsia="de-CH"/>
        </w:rPr>
        <w:tab/>
      </w:r>
      <w:r>
        <w:rPr>
          <w:rFonts w:ascii="Arial" w:eastAsia="Times New Roman" w:hAnsi="Arial" w:cs="Arial"/>
          <w:bCs/>
          <w:lang w:eastAsia="de-CH"/>
        </w:rPr>
        <w:tab/>
        <w:t>nach Absprache mit Lehrperson</w:t>
      </w:r>
    </w:p>
    <w:p w14:paraId="042E87DA" w14:textId="77777777" w:rsidR="00315417" w:rsidRDefault="00315417" w:rsidP="00315417">
      <w:pPr>
        <w:pStyle w:val="Pardeliste"/>
        <w:spacing w:before="100" w:beforeAutospacing="1" w:after="100" w:afterAutospacing="1" w:line="240" w:lineRule="auto"/>
        <w:outlineLvl w:val="1"/>
        <w:rPr>
          <w:rFonts w:ascii="Arial" w:eastAsia="Times New Roman" w:hAnsi="Arial" w:cs="Arial"/>
          <w:bCs/>
          <w:lang w:eastAsia="de-CH"/>
        </w:rPr>
      </w:pPr>
      <w:r>
        <w:rPr>
          <w:rFonts w:ascii="Arial" w:eastAsia="Times New Roman" w:hAnsi="Arial" w:cs="Arial"/>
          <w:bCs/>
          <w:lang w:eastAsia="de-CH"/>
        </w:rPr>
        <w:t>Dauer</w:t>
      </w:r>
      <w:r>
        <w:rPr>
          <w:rFonts w:ascii="Arial" w:eastAsia="Times New Roman" w:hAnsi="Arial" w:cs="Arial"/>
          <w:bCs/>
          <w:lang w:eastAsia="de-CH"/>
        </w:rPr>
        <w:tab/>
      </w:r>
      <w:r>
        <w:rPr>
          <w:rFonts w:ascii="Arial" w:eastAsia="Times New Roman" w:hAnsi="Arial" w:cs="Arial"/>
          <w:bCs/>
          <w:lang w:eastAsia="de-CH"/>
        </w:rPr>
        <w:tab/>
        <w:t>ca. 2 Stunden</w:t>
      </w:r>
      <w:r w:rsidR="009A0564">
        <w:rPr>
          <w:rFonts w:ascii="Arial" w:eastAsia="Times New Roman" w:hAnsi="Arial" w:cs="Arial"/>
          <w:bCs/>
          <w:lang w:eastAsia="de-CH"/>
        </w:rPr>
        <w:t xml:space="preserve"> (8 km)</w:t>
      </w:r>
    </w:p>
    <w:p w14:paraId="081E7045" w14:textId="77777777" w:rsidR="00315417" w:rsidRDefault="00315417" w:rsidP="00315417">
      <w:pPr>
        <w:pStyle w:val="Pardeliste"/>
        <w:spacing w:before="100" w:beforeAutospacing="1" w:after="100" w:afterAutospacing="1" w:line="240" w:lineRule="auto"/>
        <w:outlineLvl w:val="1"/>
        <w:rPr>
          <w:rFonts w:ascii="Arial" w:eastAsia="Times New Roman" w:hAnsi="Arial" w:cs="Arial"/>
          <w:bCs/>
          <w:lang w:eastAsia="de-CH"/>
        </w:rPr>
      </w:pPr>
      <w:r>
        <w:rPr>
          <w:rFonts w:ascii="Arial" w:eastAsia="Times New Roman" w:hAnsi="Arial" w:cs="Arial"/>
          <w:bCs/>
          <w:lang w:eastAsia="de-CH"/>
        </w:rPr>
        <w:t>Kosten</w:t>
      </w:r>
      <w:r>
        <w:rPr>
          <w:rFonts w:ascii="Arial" w:eastAsia="Times New Roman" w:hAnsi="Arial" w:cs="Arial"/>
          <w:bCs/>
          <w:lang w:eastAsia="de-CH"/>
        </w:rPr>
        <w:tab/>
      </w:r>
      <w:r>
        <w:rPr>
          <w:rFonts w:ascii="Arial" w:eastAsia="Times New Roman" w:hAnsi="Arial" w:cs="Arial"/>
          <w:bCs/>
          <w:lang w:eastAsia="de-CH"/>
        </w:rPr>
        <w:tab/>
      </w:r>
      <w:r w:rsidR="00CF5504">
        <w:rPr>
          <w:rFonts w:ascii="Arial" w:eastAsia="Times New Roman" w:hAnsi="Arial" w:cs="Arial"/>
          <w:bCs/>
          <w:lang w:eastAsia="de-CH"/>
        </w:rPr>
        <w:t>gratis</w:t>
      </w:r>
    </w:p>
    <w:p w14:paraId="12C5B1C7" w14:textId="77777777" w:rsidR="009A0564" w:rsidRDefault="009A0564" w:rsidP="00315417">
      <w:pPr>
        <w:pStyle w:val="Pardeliste"/>
        <w:spacing w:before="100" w:beforeAutospacing="1" w:after="100" w:afterAutospacing="1" w:line="240" w:lineRule="auto"/>
        <w:outlineLvl w:val="1"/>
        <w:rPr>
          <w:rFonts w:ascii="Arial" w:eastAsia="Times New Roman" w:hAnsi="Arial" w:cs="Arial"/>
          <w:bCs/>
          <w:lang w:eastAsia="de-CH"/>
        </w:rPr>
      </w:pPr>
      <w:r>
        <w:rPr>
          <w:rFonts w:ascii="Arial" w:eastAsia="Times New Roman" w:hAnsi="Arial" w:cs="Arial"/>
          <w:bCs/>
          <w:lang w:eastAsia="de-CH"/>
        </w:rPr>
        <w:t>Material</w:t>
      </w:r>
      <w:r>
        <w:rPr>
          <w:rFonts w:ascii="Arial" w:eastAsia="Times New Roman" w:hAnsi="Arial" w:cs="Arial"/>
          <w:bCs/>
          <w:lang w:eastAsia="de-CH"/>
        </w:rPr>
        <w:tab/>
        <w:t xml:space="preserve">Broschüre im Tourismusbüro Freiburg oder auf </w:t>
      </w:r>
      <w:hyperlink r:id="rId7" w:history="1">
        <w:r w:rsidRPr="001772DC">
          <w:rPr>
            <w:rStyle w:val="Lienhypertexte"/>
            <w:rFonts w:ascii="Arial" w:eastAsia="Times New Roman" w:hAnsi="Arial" w:cs="Arial"/>
            <w:bCs/>
            <w:lang w:eastAsia="de-CH"/>
          </w:rPr>
          <w:t>www.wwf-fr.ch</w:t>
        </w:r>
      </w:hyperlink>
    </w:p>
    <w:p w14:paraId="4541E74D" w14:textId="77777777" w:rsidR="00613E32" w:rsidRDefault="00613E32" w:rsidP="00315417">
      <w:pPr>
        <w:pStyle w:val="Pardeliste"/>
        <w:spacing w:before="100" w:beforeAutospacing="1" w:after="100" w:afterAutospacing="1" w:line="240" w:lineRule="auto"/>
        <w:outlineLvl w:val="1"/>
        <w:rPr>
          <w:rFonts w:ascii="Arial" w:eastAsia="Times New Roman" w:hAnsi="Arial" w:cs="Arial"/>
          <w:bCs/>
          <w:lang w:eastAsia="de-CH"/>
        </w:rPr>
      </w:pPr>
    </w:p>
    <w:p w14:paraId="0C533DCE" w14:textId="77777777" w:rsidR="009A0564" w:rsidRPr="00E931A6" w:rsidRDefault="009A0564" w:rsidP="00315417">
      <w:pPr>
        <w:pStyle w:val="Pardeliste"/>
        <w:spacing w:before="100" w:beforeAutospacing="1" w:after="100" w:afterAutospacing="1" w:line="240" w:lineRule="auto"/>
        <w:outlineLvl w:val="1"/>
        <w:rPr>
          <w:rFonts w:ascii="Arial" w:eastAsia="Times New Roman" w:hAnsi="Arial" w:cs="Arial"/>
          <w:bCs/>
          <w:lang w:eastAsia="de-CH"/>
        </w:rPr>
      </w:pPr>
    </w:p>
    <w:p w14:paraId="7076D097" w14:textId="77777777" w:rsidR="003872BD" w:rsidRDefault="003872BD">
      <w:pPr>
        <w:rPr>
          <w:rFonts w:ascii="Arial" w:hAnsi="Arial" w:cs="Arial"/>
          <w:b/>
        </w:rPr>
      </w:pPr>
      <w:r>
        <w:rPr>
          <w:rFonts w:ascii="Arial" w:hAnsi="Arial" w:cs="Arial"/>
          <w:b/>
        </w:rPr>
        <w:br w:type="page"/>
      </w:r>
    </w:p>
    <w:p w14:paraId="192D1902" w14:textId="77777777" w:rsidR="00613E32" w:rsidRDefault="00613E32" w:rsidP="00613E32">
      <w:pPr>
        <w:pStyle w:val="Pardeliste"/>
        <w:numPr>
          <w:ilvl w:val="0"/>
          <w:numId w:val="4"/>
        </w:numPr>
        <w:rPr>
          <w:rFonts w:ascii="Arial" w:hAnsi="Arial" w:cs="Arial"/>
          <w:b/>
        </w:rPr>
      </w:pPr>
      <w:r>
        <w:rPr>
          <w:rFonts w:ascii="Arial" w:hAnsi="Arial" w:cs="Arial"/>
          <w:b/>
        </w:rPr>
        <w:lastRenderedPageBreak/>
        <w:t>Schatzsuche</w:t>
      </w:r>
    </w:p>
    <w:p w14:paraId="722527C8" w14:textId="77777777" w:rsidR="00F27C5B" w:rsidRDefault="00F27C5B" w:rsidP="00F27C5B">
      <w:pPr>
        <w:pStyle w:val="Pardeliste"/>
        <w:spacing w:before="100" w:beforeAutospacing="1" w:after="100" w:afterAutospacing="1" w:line="240" w:lineRule="auto"/>
        <w:jc w:val="both"/>
        <w:outlineLvl w:val="1"/>
        <w:rPr>
          <w:rFonts w:ascii="Arial" w:hAnsi="Arial" w:cs="Arial"/>
        </w:rPr>
      </w:pPr>
      <w:r w:rsidRPr="00F27C5B">
        <w:rPr>
          <w:rFonts w:ascii="Arial" w:hAnsi="Arial" w:cs="Arial"/>
        </w:rPr>
        <w:t>Mit dieser Schatzsuche entdecken Sie die Geheimnisse der Stadt Freiburg und tauchen in die Altstadt ein, wo Sie noch viele mittelalterliche Gebäude finden werden: die berühmte St. Niklaus Kathedrale, die Brücken, die Brunnen, Kirchen und über 200 gut erhaltene, gotische Fassaden...</w:t>
      </w:r>
    </w:p>
    <w:p w14:paraId="16741D7E" w14:textId="77777777" w:rsidR="00613E32" w:rsidRDefault="00F27C5B" w:rsidP="00F27C5B">
      <w:pPr>
        <w:pStyle w:val="Pardeliste"/>
        <w:spacing w:before="100" w:beforeAutospacing="1" w:after="100" w:afterAutospacing="1" w:line="240" w:lineRule="auto"/>
        <w:jc w:val="both"/>
        <w:outlineLvl w:val="1"/>
        <w:rPr>
          <w:rFonts w:ascii="Arial" w:hAnsi="Arial" w:cs="Arial"/>
        </w:rPr>
      </w:pPr>
      <w:r w:rsidRPr="00F27C5B">
        <w:rPr>
          <w:rFonts w:ascii="Arial" w:hAnsi="Arial" w:cs="Arial"/>
        </w:rPr>
        <w:t>In kleinen Gruppen aufgeteilt, mit einem Dossier und einem Kompass ausgestattet, folgen Sie den geschichtlichen Spuren Freiburgs. Das Ziel besteht darin, die historischen Gebäude zu finden und verschiedene Fragen dazu zu beantworten.</w:t>
      </w:r>
    </w:p>
    <w:p w14:paraId="7F9C2BBC" w14:textId="77777777" w:rsidR="00F27C5B" w:rsidRPr="00F27C5B" w:rsidRDefault="00F27C5B" w:rsidP="00F27C5B">
      <w:pPr>
        <w:pStyle w:val="Pardeliste"/>
        <w:spacing w:before="100" w:beforeAutospacing="1" w:after="100" w:afterAutospacing="1" w:line="240" w:lineRule="auto"/>
        <w:jc w:val="both"/>
        <w:outlineLvl w:val="1"/>
        <w:rPr>
          <w:rFonts w:ascii="Arial" w:eastAsia="Times New Roman" w:hAnsi="Arial" w:cs="Arial"/>
          <w:bCs/>
          <w:lang w:eastAsia="de-CH"/>
        </w:rPr>
      </w:pPr>
    </w:p>
    <w:p w14:paraId="2546B7A5" w14:textId="77777777" w:rsidR="00613E32" w:rsidRDefault="00613E32" w:rsidP="00613E32">
      <w:pPr>
        <w:pStyle w:val="Pardeliste"/>
        <w:spacing w:before="100" w:beforeAutospacing="1" w:after="100" w:afterAutospacing="1" w:line="240" w:lineRule="auto"/>
        <w:outlineLvl w:val="1"/>
        <w:rPr>
          <w:rFonts w:ascii="Arial" w:eastAsia="Times New Roman" w:hAnsi="Arial" w:cs="Arial"/>
          <w:bCs/>
          <w:lang w:eastAsia="de-CH"/>
        </w:rPr>
      </w:pPr>
      <w:r>
        <w:rPr>
          <w:rFonts w:ascii="Arial" w:eastAsia="Times New Roman" w:hAnsi="Arial" w:cs="Arial"/>
          <w:bCs/>
          <w:lang w:eastAsia="de-CH"/>
        </w:rPr>
        <w:t>Start</w:t>
      </w:r>
      <w:r>
        <w:rPr>
          <w:rFonts w:ascii="Arial" w:eastAsia="Times New Roman" w:hAnsi="Arial" w:cs="Arial"/>
          <w:bCs/>
          <w:lang w:eastAsia="de-CH"/>
        </w:rPr>
        <w:tab/>
      </w:r>
      <w:r>
        <w:rPr>
          <w:rFonts w:ascii="Arial" w:eastAsia="Times New Roman" w:hAnsi="Arial" w:cs="Arial"/>
          <w:bCs/>
          <w:lang w:eastAsia="de-CH"/>
        </w:rPr>
        <w:tab/>
        <w:t>Picknickplatz</w:t>
      </w:r>
    </w:p>
    <w:p w14:paraId="25000198" w14:textId="77777777" w:rsidR="00613E32" w:rsidRDefault="00613E32" w:rsidP="00613E32">
      <w:pPr>
        <w:pStyle w:val="Pardeliste"/>
        <w:spacing w:before="100" w:beforeAutospacing="1" w:after="100" w:afterAutospacing="1" w:line="240" w:lineRule="auto"/>
        <w:outlineLvl w:val="1"/>
        <w:rPr>
          <w:rFonts w:ascii="Arial" w:eastAsia="Times New Roman" w:hAnsi="Arial" w:cs="Arial"/>
          <w:bCs/>
          <w:lang w:eastAsia="de-CH"/>
        </w:rPr>
      </w:pPr>
      <w:r>
        <w:rPr>
          <w:rFonts w:ascii="Arial" w:eastAsia="Times New Roman" w:hAnsi="Arial" w:cs="Arial"/>
          <w:bCs/>
          <w:lang w:eastAsia="de-CH"/>
        </w:rPr>
        <w:t>Ziel</w:t>
      </w:r>
      <w:r>
        <w:rPr>
          <w:rFonts w:ascii="Arial" w:eastAsia="Times New Roman" w:hAnsi="Arial" w:cs="Arial"/>
          <w:bCs/>
          <w:lang w:eastAsia="de-CH"/>
        </w:rPr>
        <w:tab/>
      </w:r>
      <w:r>
        <w:rPr>
          <w:rFonts w:ascii="Arial" w:eastAsia="Times New Roman" w:hAnsi="Arial" w:cs="Arial"/>
          <w:bCs/>
          <w:lang w:eastAsia="de-CH"/>
        </w:rPr>
        <w:tab/>
        <w:t>nach Absprache mit Lehrperson</w:t>
      </w:r>
    </w:p>
    <w:p w14:paraId="0C49F718" w14:textId="77777777" w:rsidR="00613E32" w:rsidRDefault="00613E32" w:rsidP="00613E32">
      <w:pPr>
        <w:pStyle w:val="Pardeliste"/>
        <w:spacing w:before="100" w:beforeAutospacing="1" w:after="100" w:afterAutospacing="1" w:line="240" w:lineRule="auto"/>
        <w:outlineLvl w:val="1"/>
        <w:rPr>
          <w:rFonts w:ascii="Arial" w:eastAsia="Times New Roman" w:hAnsi="Arial" w:cs="Arial"/>
          <w:bCs/>
          <w:lang w:eastAsia="de-CH"/>
        </w:rPr>
      </w:pPr>
      <w:r>
        <w:rPr>
          <w:rFonts w:ascii="Arial" w:eastAsia="Times New Roman" w:hAnsi="Arial" w:cs="Arial"/>
          <w:bCs/>
          <w:lang w:eastAsia="de-CH"/>
        </w:rPr>
        <w:t>Dauer</w:t>
      </w:r>
      <w:r>
        <w:rPr>
          <w:rFonts w:ascii="Arial" w:eastAsia="Times New Roman" w:hAnsi="Arial" w:cs="Arial"/>
          <w:bCs/>
          <w:lang w:eastAsia="de-CH"/>
        </w:rPr>
        <w:tab/>
      </w:r>
      <w:r>
        <w:rPr>
          <w:rFonts w:ascii="Arial" w:eastAsia="Times New Roman" w:hAnsi="Arial" w:cs="Arial"/>
          <w:bCs/>
          <w:lang w:eastAsia="de-CH"/>
        </w:rPr>
        <w:tab/>
        <w:t xml:space="preserve">ca. 2 Stunden </w:t>
      </w:r>
    </w:p>
    <w:p w14:paraId="0C990327" w14:textId="77777777" w:rsidR="00613E32" w:rsidRDefault="00613E32" w:rsidP="00613E32">
      <w:pPr>
        <w:pStyle w:val="Pardeliste"/>
        <w:spacing w:before="100" w:beforeAutospacing="1" w:after="100" w:afterAutospacing="1" w:line="240" w:lineRule="auto"/>
        <w:outlineLvl w:val="1"/>
        <w:rPr>
          <w:rFonts w:ascii="Arial" w:eastAsia="Times New Roman" w:hAnsi="Arial" w:cs="Arial"/>
          <w:bCs/>
          <w:lang w:eastAsia="de-CH"/>
        </w:rPr>
      </w:pPr>
      <w:r>
        <w:rPr>
          <w:rFonts w:ascii="Arial" w:eastAsia="Times New Roman" w:hAnsi="Arial" w:cs="Arial"/>
          <w:bCs/>
          <w:lang w:eastAsia="de-CH"/>
        </w:rPr>
        <w:t>Kosten</w:t>
      </w:r>
      <w:r>
        <w:rPr>
          <w:rFonts w:ascii="Arial" w:eastAsia="Times New Roman" w:hAnsi="Arial" w:cs="Arial"/>
          <w:bCs/>
          <w:lang w:eastAsia="de-CH"/>
        </w:rPr>
        <w:tab/>
      </w:r>
      <w:r>
        <w:rPr>
          <w:rFonts w:ascii="Arial" w:eastAsia="Times New Roman" w:hAnsi="Arial" w:cs="Arial"/>
          <w:bCs/>
          <w:lang w:eastAsia="de-CH"/>
        </w:rPr>
        <w:tab/>
      </w:r>
      <w:r w:rsidR="00F27C5B">
        <w:rPr>
          <w:rFonts w:ascii="Arial" w:eastAsia="Times New Roman" w:hAnsi="Arial" w:cs="Arial"/>
          <w:bCs/>
          <w:lang w:eastAsia="de-CH"/>
        </w:rPr>
        <w:t>Fr. 30.- / 8er Gruppe</w:t>
      </w:r>
      <w:r w:rsidR="00CF5504">
        <w:rPr>
          <w:rFonts w:ascii="Arial" w:eastAsia="Times New Roman" w:hAnsi="Arial" w:cs="Arial"/>
          <w:bCs/>
          <w:lang w:eastAsia="de-CH"/>
        </w:rPr>
        <w:t xml:space="preserve"> (min. 2 Gruppen)</w:t>
      </w:r>
    </w:p>
    <w:p w14:paraId="651AA1D1" w14:textId="77777777" w:rsidR="00613E32" w:rsidRDefault="00613E32" w:rsidP="00613E32">
      <w:pPr>
        <w:pStyle w:val="Pardeliste"/>
        <w:spacing w:before="100" w:beforeAutospacing="1" w:after="100" w:afterAutospacing="1" w:line="240" w:lineRule="auto"/>
        <w:outlineLvl w:val="1"/>
        <w:rPr>
          <w:rFonts w:ascii="Arial" w:eastAsia="Times New Roman" w:hAnsi="Arial" w:cs="Arial"/>
          <w:bCs/>
          <w:lang w:eastAsia="de-CH"/>
        </w:rPr>
      </w:pPr>
      <w:r>
        <w:rPr>
          <w:rFonts w:ascii="Arial" w:eastAsia="Times New Roman" w:hAnsi="Arial" w:cs="Arial"/>
          <w:bCs/>
          <w:lang w:eastAsia="de-CH"/>
        </w:rPr>
        <w:t>Material</w:t>
      </w:r>
      <w:r>
        <w:rPr>
          <w:rFonts w:ascii="Arial" w:eastAsia="Times New Roman" w:hAnsi="Arial" w:cs="Arial"/>
          <w:bCs/>
          <w:lang w:eastAsia="de-CH"/>
        </w:rPr>
        <w:tab/>
        <w:t xml:space="preserve">Tourismusbüro Freiburg </w:t>
      </w:r>
    </w:p>
    <w:p w14:paraId="49BEC709" w14:textId="77777777" w:rsidR="00BC60E7" w:rsidRDefault="00BC60E7" w:rsidP="00613E32">
      <w:pPr>
        <w:pStyle w:val="Pardeliste"/>
      </w:pPr>
    </w:p>
    <w:p w14:paraId="36E684A1" w14:textId="77777777" w:rsidR="00A20661" w:rsidRDefault="00A20661" w:rsidP="00613E32">
      <w:pPr>
        <w:pStyle w:val="Pardeliste"/>
      </w:pPr>
    </w:p>
    <w:p w14:paraId="447ADE98" w14:textId="77777777" w:rsidR="004F41F4" w:rsidRPr="004F41F4" w:rsidRDefault="004F41F4" w:rsidP="00341F71">
      <w:pPr>
        <w:pStyle w:val="Pardeliste"/>
        <w:spacing w:before="100" w:beforeAutospacing="1" w:after="100" w:afterAutospacing="1" w:line="240" w:lineRule="auto"/>
        <w:jc w:val="both"/>
        <w:outlineLvl w:val="1"/>
        <w:rPr>
          <w:rFonts w:ascii="Arial" w:eastAsia="Times New Roman" w:hAnsi="Arial" w:cs="Arial"/>
          <w:bCs/>
          <w:lang w:eastAsia="de-CH"/>
        </w:rPr>
      </w:pPr>
    </w:p>
    <w:p w14:paraId="38BA3959" w14:textId="77777777" w:rsidR="00613E32" w:rsidRDefault="00613E32" w:rsidP="00613E32">
      <w:pPr>
        <w:pStyle w:val="Pardeliste"/>
      </w:pPr>
    </w:p>
    <w:p w14:paraId="5B36D3C9" w14:textId="77777777" w:rsidR="00613E32" w:rsidRDefault="00613E32" w:rsidP="00613E32">
      <w:pPr>
        <w:pStyle w:val="Pardeliste"/>
      </w:pPr>
    </w:p>
    <w:p w14:paraId="6167B8A8" w14:textId="77777777" w:rsidR="00393D4B" w:rsidRDefault="00393D4B" w:rsidP="004F41F4">
      <w:pPr>
        <w:pStyle w:val="Pardeliste"/>
      </w:pPr>
    </w:p>
    <w:sectPr w:rsidR="00393D4B" w:rsidSect="003225C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1D06DD" w14:textId="77777777" w:rsidR="007D12C7" w:rsidRDefault="007D12C7" w:rsidP="003872BD">
      <w:pPr>
        <w:spacing w:after="0" w:line="240" w:lineRule="auto"/>
      </w:pPr>
      <w:r>
        <w:separator/>
      </w:r>
    </w:p>
  </w:endnote>
  <w:endnote w:type="continuationSeparator" w:id="0">
    <w:p w14:paraId="1DD76840" w14:textId="77777777" w:rsidR="007D12C7" w:rsidRDefault="007D12C7" w:rsidP="00387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A05A6" w14:textId="77777777" w:rsidR="00632D32" w:rsidRDefault="00632D32">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9" w:type="dxa"/>
      <w:tblBorders>
        <w:top w:val="single" w:sz="2" w:space="0" w:color="auto"/>
      </w:tblBorders>
      <w:tblLayout w:type="fixed"/>
      <w:tblLook w:val="00A0" w:firstRow="1" w:lastRow="0" w:firstColumn="1" w:lastColumn="0" w:noHBand="0" w:noVBand="0"/>
    </w:tblPr>
    <w:tblGrid>
      <w:gridCol w:w="2235"/>
      <w:gridCol w:w="4110"/>
      <w:gridCol w:w="3584"/>
    </w:tblGrid>
    <w:tr w:rsidR="003872BD" w:rsidRPr="00A13553" w14:paraId="2B6036EF" w14:textId="77777777" w:rsidTr="002246BA">
      <w:trPr>
        <w:trHeight w:val="722"/>
      </w:trPr>
      <w:tc>
        <w:tcPr>
          <w:tcW w:w="2235" w:type="dxa"/>
          <w:vAlign w:val="center"/>
        </w:tcPr>
        <w:p w14:paraId="38A7E7F6" w14:textId="77777777" w:rsidR="003872BD" w:rsidRPr="00A13553" w:rsidRDefault="003872BD" w:rsidP="002246BA">
          <w:pPr>
            <w:pStyle w:val="Pieddepage"/>
            <w:ind w:right="360"/>
            <w:rPr>
              <w:rFonts w:ascii="Arial" w:hAnsi="Arial"/>
              <w:sz w:val="18"/>
            </w:rPr>
          </w:pPr>
          <w:r w:rsidRPr="00A13553">
            <w:rPr>
              <w:rFonts w:ascii="Arial" w:hAnsi="Arial"/>
              <w:noProof/>
              <w:sz w:val="18"/>
              <w:lang w:val="fr-FR" w:eastAsia="fr-FR"/>
            </w:rPr>
            <w:drawing>
              <wp:inline distT="0" distB="0" distL="0" distR="0" wp14:anchorId="3C5F4781" wp14:editId="2E46FD86">
                <wp:extent cx="1320800" cy="444500"/>
                <wp:effectExtent l="0" t="0" r="0" b="0"/>
                <wp:docPr id="3" name="Image 3" descr="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Description :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800" cy="444500"/>
                        </a:xfrm>
                        <a:prstGeom prst="rect">
                          <a:avLst/>
                        </a:prstGeom>
                        <a:noFill/>
                        <a:ln>
                          <a:noFill/>
                        </a:ln>
                      </pic:spPr>
                    </pic:pic>
                  </a:graphicData>
                </a:graphic>
              </wp:inline>
            </w:drawing>
          </w:r>
        </w:p>
      </w:tc>
      <w:tc>
        <w:tcPr>
          <w:tcW w:w="4110" w:type="dxa"/>
          <w:vAlign w:val="center"/>
        </w:tcPr>
        <w:p w14:paraId="1C7A8F67" w14:textId="3DC7D3EE" w:rsidR="003872BD" w:rsidRPr="00A13553" w:rsidRDefault="003872BD" w:rsidP="002246BA">
          <w:pPr>
            <w:pStyle w:val="Pieddepage"/>
            <w:rPr>
              <w:rFonts w:ascii="Arial" w:hAnsi="Arial"/>
              <w:sz w:val="18"/>
            </w:rPr>
          </w:pPr>
          <w:r w:rsidRPr="00A13553">
            <w:rPr>
              <w:rFonts w:ascii="Arial" w:hAnsi="Arial"/>
              <w:sz w:val="18"/>
            </w:rPr>
            <w:t>Partenariats de classe</w:t>
          </w:r>
          <w:r w:rsidR="00632D32">
            <w:rPr>
              <w:rFonts w:ascii="Arial" w:hAnsi="Arial"/>
              <w:sz w:val="18"/>
            </w:rPr>
            <w:t>s</w:t>
          </w:r>
          <w:r w:rsidRPr="00A13553">
            <w:rPr>
              <w:rFonts w:ascii="Arial" w:hAnsi="Arial"/>
              <w:sz w:val="18"/>
            </w:rPr>
            <w:t xml:space="preserve"> | cycle 3 | </w:t>
          </w:r>
          <w:r>
            <w:rPr>
              <w:rFonts w:ascii="Arial" w:hAnsi="Arial"/>
              <w:sz w:val="18"/>
            </w:rPr>
            <w:t>Offres en partenariat avec Fribourg Tourisme</w:t>
          </w:r>
        </w:p>
      </w:tc>
      <w:tc>
        <w:tcPr>
          <w:tcW w:w="3584" w:type="dxa"/>
          <w:vAlign w:val="center"/>
        </w:tcPr>
        <w:p w14:paraId="24DC1D63" w14:textId="361A2F32" w:rsidR="003872BD" w:rsidRPr="00A13553" w:rsidRDefault="003872BD" w:rsidP="002246BA">
          <w:pPr>
            <w:pStyle w:val="Pieddepage"/>
            <w:rPr>
              <w:rFonts w:ascii="Arial" w:hAnsi="Arial"/>
              <w:sz w:val="18"/>
            </w:rPr>
          </w:pPr>
          <w:r w:rsidRPr="00A13553">
            <w:rPr>
              <w:rFonts w:ascii="Arial" w:hAnsi="Arial"/>
              <w:sz w:val="18"/>
            </w:rPr>
            <w:t>GT Partenariats de classe</w:t>
          </w:r>
          <w:r w:rsidR="00632D32">
            <w:rPr>
              <w:rFonts w:ascii="Arial" w:hAnsi="Arial"/>
              <w:sz w:val="18"/>
            </w:rPr>
            <w:t>s</w:t>
          </w:r>
          <w:bookmarkStart w:id="0" w:name="_GoBack"/>
          <w:bookmarkEnd w:id="0"/>
          <w:r w:rsidRPr="00A13553">
            <w:rPr>
              <w:rFonts w:ascii="Arial" w:hAnsi="Arial"/>
              <w:sz w:val="18"/>
            </w:rPr>
            <w:t xml:space="preserve"> | février 2016</w:t>
          </w:r>
        </w:p>
      </w:tc>
    </w:tr>
  </w:tbl>
  <w:p w14:paraId="25282BBE" w14:textId="77777777" w:rsidR="003872BD" w:rsidRDefault="003872BD">
    <w:pPr>
      <w:pStyle w:val="Pieddepag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D8B31" w14:textId="77777777" w:rsidR="00632D32" w:rsidRDefault="00632D32">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75D78" w14:textId="77777777" w:rsidR="007D12C7" w:rsidRDefault="007D12C7" w:rsidP="003872BD">
      <w:pPr>
        <w:spacing w:after="0" w:line="240" w:lineRule="auto"/>
      </w:pPr>
      <w:r>
        <w:separator/>
      </w:r>
    </w:p>
  </w:footnote>
  <w:footnote w:type="continuationSeparator" w:id="0">
    <w:p w14:paraId="6CE85A66" w14:textId="77777777" w:rsidR="007D12C7" w:rsidRDefault="007D12C7" w:rsidP="003872B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463B9" w14:textId="77777777" w:rsidR="00632D32" w:rsidRDefault="00632D32">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CellMar>
        <w:left w:w="0" w:type="dxa"/>
        <w:right w:w="57" w:type="dxa"/>
      </w:tblCellMar>
      <w:tblLook w:val="01E0" w:firstRow="1" w:lastRow="1" w:firstColumn="1" w:lastColumn="1" w:noHBand="0" w:noVBand="0"/>
    </w:tblPr>
    <w:tblGrid>
      <w:gridCol w:w="5500"/>
      <w:gridCol w:w="4139"/>
    </w:tblGrid>
    <w:tr w:rsidR="003872BD" w:rsidRPr="000F1F0B" w14:paraId="1DF45DF5" w14:textId="77777777" w:rsidTr="002246BA">
      <w:trPr>
        <w:trHeight w:val="1459"/>
      </w:trPr>
      <w:tc>
        <w:tcPr>
          <w:tcW w:w="5500" w:type="dxa"/>
        </w:tcPr>
        <w:p w14:paraId="7C4982D6" w14:textId="77777777" w:rsidR="003872BD" w:rsidRDefault="003872BD" w:rsidP="002246BA">
          <w:pPr>
            <w:pStyle w:val="TM1"/>
            <w:rPr>
              <w:noProof/>
            </w:rPr>
          </w:pPr>
          <w:r>
            <w:rPr>
              <w:noProof/>
              <w:lang w:eastAsia="fr-FR"/>
            </w:rPr>
            <w:drawing>
              <wp:anchor distT="0" distB="0" distL="114300" distR="114300" simplePos="0" relativeHeight="251659264" behindDoc="0" locked="0" layoutInCell="1" allowOverlap="1" wp14:anchorId="6BC888A6" wp14:editId="072F4B10">
                <wp:simplePos x="0" y="0"/>
                <wp:positionH relativeFrom="page">
                  <wp:posOffset>-2540</wp:posOffset>
                </wp:positionH>
                <wp:positionV relativeFrom="page">
                  <wp:posOffset>635</wp:posOffset>
                </wp:positionV>
                <wp:extent cx="935990" cy="845820"/>
                <wp:effectExtent l="0" t="0" r="0" b="0"/>
                <wp:wrapNone/>
                <wp:docPr id="2" name="Image 2" descr="Description : 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Description : logo_fr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990" cy="845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2D51B8" w14:textId="77777777" w:rsidR="003872BD" w:rsidRPr="0017686C" w:rsidRDefault="003872BD" w:rsidP="002246BA"/>
        <w:p w14:paraId="04A4C1B6" w14:textId="77777777" w:rsidR="003872BD" w:rsidRPr="0017686C" w:rsidRDefault="003872BD" w:rsidP="002246BA">
          <w:pPr>
            <w:tabs>
              <w:tab w:val="left" w:pos="3800"/>
            </w:tabs>
          </w:pPr>
          <w:r>
            <w:tab/>
          </w:r>
        </w:p>
        <w:p w14:paraId="3FA809A1" w14:textId="77777777" w:rsidR="003872BD" w:rsidRPr="0017686C" w:rsidRDefault="003872BD" w:rsidP="002246BA">
          <w:pPr>
            <w:tabs>
              <w:tab w:val="left" w:pos="1200"/>
              <w:tab w:val="center" w:pos="2721"/>
            </w:tabs>
          </w:pPr>
        </w:p>
      </w:tc>
      <w:tc>
        <w:tcPr>
          <w:tcW w:w="4139" w:type="dxa"/>
        </w:tcPr>
        <w:p w14:paraId="2C864D44" w14:textId="77777777" w:rsidR="003872BD" w:rsidRDefault="003872BD" w:rsidP="002246BA">
          <w:pPr>
            <w:pStyle w:val="01entteetbasdepage"/>
            <w:rPr>
              <w:b/>
              <w:lang w:val="fr-CH"/>
            </w:rPr>
          </w:pPr>
          <w:r w:rsidRPr="00804CA6">
            <w:rPr>
              <w:b/>
              <w:lang w:val="fr-CH"/>
            </w:rPr>
            <w:t>Service de l´enseignement obligatoire de langue française</w:t>
          </w:r>
          <w:r>
            <w:rPr>
              <w:b/>
              <w:lang w:val="fr-CH"/>
            </w:rPr>
            <w:t xml:space="preserve"> </w:t>
          </w:r>
          <w:r w:rsidRPr="0091232F">
            <w:rPr>
              <w:lang w:val="fr-CH"/>
            </w:rPr>
            <w:t>SEnOF</w:t>
          </w:r>
        </w:p>
        <w:p w14:paraId="076EB950" w14:textId="77777777" w:rsidR="00632D32" w:rsidRPr="0091232F" w:rsidRDefault="00632D32" w:rsidP="00632D32">
          <w:pPr>
            <w:pStyle w:val="01entteetbasdepage"/>
            <w:rPr>
              <w:lang w:val="de-DE" w:bidi="ar-SA"/>
            </w:rPr>
          </w:pPr>
          <w:r w:rsidRPr="0091232F">
            <w:rPr>
              <w:b/>
              <w:lang w:val="de-DE" w:bidi="ar-SA"/>
            </w:rPr>
            <w:t xml:space="preserve">Amt für </w:t>
          </w:r>
          <w:r>
            <w:rPr>
              <w:b/>
              <w:lang w:val="de-DE" w:bidi="ar-SA"/>
            </w:rPr>
            <w:t>deut</w:t>
          </w:r>
          <w:r w:rsidRPr="0091232F">
            <w:rPr>
              <w:b/>
              <w:lang w:val="de-DE" w:bidi="ar-SA"/>
            </w:rPr>
            <w:t>schsprachigen obligatorischen Unterricht</w:t>
          </w:r>
          <w:r>
            <w:rPr>
              <w:b/>
              <w:lang w:val="de-DE" w:bidi="ar-SA"/>
            </w:rPr>
            <w:t xml:space="preserve"> </w:t>
          </w:r>
          <w:r>
            <w:rPr>
              <w:lang w:val="de-DE" w:bidi="ar-SA"/>
            </w:rPr>
            <w:t>DOA</w:t>
          </w:r>
        </w:p>
        <w:p w14:paraId="374EF322" w14:textId="3968E039" w:rsidR="003872BD" w:rsidRPr="0091232F" w:rsidRDefault="003872BD" w:rsidP="002246BA">
          <w:pPr>
            <w:pStyle w:val="01entteetbasdepage"/>
            <w:rPr>
              <w:lang w:val="de-DE"/>
            </w:rPr>
          </w:pPr>
        </w:p>
        <w:p w14:paraId="6AD2397D" w14:textId="77777777" w:rsidR="003872BD" w:rsidRPr="000F1F0B" w:rsidRDefault="003872BD" w:rsidP="002246BA">
          <w:pPr>
            <w:pStyle w:val="01entteetbasdepage"/>
            <w:rPr>
              <w:rStyle w:val="Lienhypertexte"/>
              <w:lang w:val="de-CH"/>
            </w:rPr>
          </w:pPr>
        </w:p>
      </w:tc>
    </w:tr>
  </w:tbl>
  <w:p w14:paraId="42C5490F" w14:textId="77777777" w:rsidR="003872BD" w:rsidRDefault="003872BD">
    <w:pPr>
      <w:pStyle w:val="En-tt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B5360" w14:textId="77777777" w:rsidR="00632D32" w:rsidRDefault="00632D32">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D71F7"/>
    <w:multiLevelType w:val="hybridMultilevel"/>
    <w:tmpl w:val="A784139A"/>
    <w:lvl w:ilvl="0" w:tplc="80B64F24">
      <w:start w:val="10"/>
      <w:numFmt w:val="bullet"/>
      <w:lvlText w:val=""/>
      <w:lvlJc w:val="left"/>
      <w:pPr>
        <w:ind w:left="720" w:hanging="360"/>
      </w:pPr>
      <w:rPr>
        <w:rFonts w:ascii="Symbol" w:eastAsiaTheme="minorHAnsi" w:hAnsi="Symbo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nsid w:val="0DA35D40"/>
    <w:multiLevelType w:val="hybridMultilevel"/>
    <w:tmpl w:val="63040B30"/>
    <w:lvl w:ilvl="0" w:tplc="2A8A484E">
      <w:start w:val="1"/>
      <w:numFmt w:val="decimal"/>
      <w:lvlText w:val="%1."/>
      <w:lvlJc w:val="left"/>
      <w:pPr>
        <w:ind w:left="720" w:hanging="360"/>
      </w:pPr>
      <w:rPr>
        <w:rFonts w:ascii="Arial" w:hAnsi="Arial" w:cs="Aria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nsid w:val="372C5F30"/>
    <w:multiLevelType w:val="hybridMultilevel"/>
    <w:tmpl w:val="DB0ABE4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nsid w:val="62BA3943"/>
    <w:multiLevelType w:val="hybridMultilevel"/>
    <w:tmpl w:val="7CA0AB2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87075"/>
    <w:rsid w:val="00255E56"/>
    <w:rsid w:val="00315417"/>
    <w:rsid w:val="003225C2"/>
    <w:rsid w:val="00341F71"/>
    <w:rsid w:val="003872BD"/>
    <w:rsid w:val="00390D25"/>
    <w:rsid w:val="00393D4B"/>
    <w:rsid w:val="004F41F4"/>
    <w:rsid w:val="00613E32"/>
    <w:rsid w:val="00632D32"/>
    <w:rsid w:val="006F5FA1"/>
    <w:rsid w:val="007D12C7"/>
    <w:rsid w:val="009A0564"/>
    <w:rsid w:val="00A20661"/>
    <w:rsid w:val="00A33729"/>
    <w:rsid w:val="00BC60E7"/>
    <w:rsid w:val="00CC7CB7"/>
    <w:rsid w:val="00CD2D8E"/>
    <w:rsid w:val="00CF5504"/>
    <w:rsid w:val="00D23D7B"/>
    <w:rsid w:val="00E87075"/>
    <w:rsid w:val="00F06172"/>
    <w:rsid w:val="00F27C5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B97A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07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870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deliste">
    <w:name w:val="List Paragraph"/>
    <w:basedOn w:val="Normal"/>
    <w:uiPriority w:val="34"/>
    <w:qFormat/>
    <w:rsid w:val="00E87075"/>
    <w:pPr>
      <w:ind w:left="720"/>
      <w:contextualSpacing/>
    </w:pPr>
  </w:style>
  <w:style w:type="paragraph" w:styleId="Normalweb">
    <w:name w:val="Normal (Web)"/>
    <w:basedOn w:val="Normal"/>
    <w:uiPriority w:val="99"/>
    <w:semiHidden/>
    <w:unhideWhenUsed/>
    <w:rsid w:val="00255E56"/>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Lienhypertexte">
    <w:name w:val="Hyperlink"/>
    <w:basedOn w:val="Policepardfaut"/>
    <w:uiPriority w:val="99"/>
    <w:unhideWhenUsed/>
    <w:rsid w:val="009A0564"/>
    <w:rPr>
      <w:color w:val="0000FF" w:themeColor="hyperlink"/>
      <w:u w:val="single"/>
    </w:rPr>
  </w:style>
  <w:style w:type="paragraph" w:styleId="En-tte">
    <w:name w:val="header"/>
    <w:basedOn w:val="Normal"/>
    <w:link w:val="En-tteCar"/>
    <w:uiPriority w:val="99"/>
    <w:unhideWhenUsed/>
    <w:rsid w:val="003872BD"/>
    <w:pPr>
      <w:tabs>
        <w:tab w:val="center" w:pos="4536"/>
        <w:tab w:val="right" w:pos="9072"/>
      </w:tabs>
      <w:spacing w:after="0" w:line="240" w:lineRule="auto"/>
    </w:pPr>
  </w:style>
  <w:style w:type="character" w:customStyle="1" w:styleId="En-tteCar">
    <w:name w:val="En-tête Car"/>
    <w:basedOn w:val="Policepardfaut"/>
    <w:link w:val="En-tte"/>
    <w:uiPriority w:val="99"/>
    <w:rsid w:val="003872BD"/>
  </w:style>
  <w:style w:type="paragraph" w:styleId="Pieddepage">
    <w:name w:val="footer"/>
    <w:basedOn w:val="Normal"/>
    <w:link w:val="PieddepageCar"/>
    <w:uiPriority w:val="99"/>
    <w:unhideWhenUsed/>
    <w:rsid w:val="003872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72BD"/>
  </w:style>
  <w:style w:type="paragraph" w:styleId="TM1">
    <w:name w:val="toc 1"/>
    <w:basedOn w:val="Normal"/>
    <w:next w:val="Normal"/>
    <w:autoRedefine/>
    <w:semiHidden/>
    <w:rsid w:val="003872BD"/>
    <w:pPr>
      <w:overflowPunct w:val="0"/>
      <w:autoSpaceDE w:val="0"/>
      <w:autoSpaceDN w:val="0"/>
      <w:adjustRightInd w:val="0"/>
      <w:spacing w:after="0" w:line="260" w:lineRule="exact"/>
      <w:textAlignment w:val="baseline"/>
    </w:pPr>
    <w:rPr>
      <w:rFonts w:ascii="Arial" w:eastAsia="Times New Roman" w:hAnsi="Arial" w:cs="Times New Roman"/>
      <w:sz w:val="20"/>
      <w:szCs w:val="20"/>
      <w:lang w:val="fr-FR"/>
    </w:rPr>
  </w:style>
  <w:style w:type="paragraph" w:customStyle="1" w:styleId="01entteetbasdepage">
    <w:name w:val="01_en_tête_et_bas_de_page"/>
    <w:qFormat/>
    <w:rsid w:val="003872BD"/>
    <w:pPr>
      <w:spacing w:after="0" w:line="220" w:lineRule="exact"/>
    </w:pPr>
    <w:rPr>
      <w:rFonts w:ascii="Arial" w:eastAsia="Times New Roman" w:hAnsi="Arial" w:cs="Times New Roman"/>
      <w:sz w:val="16"/>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486325">
      <w:bodyDiv w:val="1"/>
      <w:marLeft w:val="0"/>
      <w:marRight w:val="0"/>
      <w:marTop w:val="0"/>
      <w:marBottom w:val="0"/>
      <w:divBdr>
        <w:top w:val="none" w:sz="0" w:space="0" w:color="auto"/>
        <w:left w:val="none" w:sz="0" w:space="0" w:color="auto"/>
        <w:bottom w:val="none" w:sz="0" w:space="0" w:color="auto"/>
        <w:right w:val="none" w:sz="0" w:space="0" w:color="auto"/>
      </w:divBdr>
      <w:divsChild>
        <w:div w:id="1226991574">
          <w:marLeft w:val="0"/>
          <w:marRight w:val="0"/>
          <w:marTop w:val="0"/>
          <w:marBottom w:val="0"/>
          <w:divBdr>
            <w:top w:val="none" w:sz="0" w:space="0" w:color="auto"/>
            <w:left w:val="none" w:sz="0" w:space="0" w:color="auto"/>
            <w:bottom w:val="none" w:sz="0" w:space="0" w:color="auto"/>
            <w:right w:val="none" w:sz="0" w:space="0" w:color="auto"/>
          </w:divBdr>
        </w:div>
      </w:divsChild>
    </w:div>
    <w:div w:id="525796985">
      <w:bodyDiv w:val="1"/>
      <w:marLeft w:val="0"/>
      <w:marRight w:val="0"/>
      <w:marTop w:val="0"/>
      <w:marBottom w:val="0"/>
      <w:divBdr>
        <w:top w:val="none" w:sz="0" w:space="0" w:color="auto"/>
        <w:left w:val="none" w:sz="0" w:space="0" w:color="auto"/>
        <w:bottom w:val="none" w:sz="0" w:space="0" w:color="auto"/>
        <w:right w:val="none" w:sz="0" w:space="0" w:color="auto"/>
      </w:divBdr>
      <w:divsChild>
        <w:div w:id="385686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wwf-fr.ch"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419</Words>
  <Characters>2309</Characters>
  <Application>Microsoft Macintosh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Laurent</dc:creator>
  <cp:lastModifiedBy>Evelyne Brülhart</cp:lastModifiedBy>
  <cp:revision>17</cp:revision>
  <dcterms:created xsi:type="dcterms:W3CDTF">2015-10-05T14:18:00Z</dcterms:created>
  <dcterms:modified xsi:type="dcterms:W3CDTF">2016-03-07T14:11:00Z</dcterms:modified>
</cp:coreProperties>
</file>