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195504" w14:textId="77777777" w:rsidR="008040ED" w:rsidRPr="0097629F" w:rsidRDefault="0097629F" w:rsidP="008040ED">
      <w:pPr>
        <w:rPr>
          <w:b/>
          <w:sz w:val="28"/>
          <w:szCs w:val="28"/>
          <w:lang w:val="de-CH"/>
        </w:rPr>
      </w:pPr>
      <w:r w:rsidRPr="0097629F">
        <w:rPr>
          <w:rFonts w:cs="Arial"/>
          <w:b/>
          <w:sz w:val="28"/>
          <w:szCs w:val="28"/>
          <w:lang w:val="de-CH"/>
        </w:rPr>
        <w:t>Lehrmittelübergreifende Aktivitäten Clin d’œil und geni@l</w:t>
      </w:r>
    </w:p>
    <w:p w14:paraId="60DF4681" w14:textId="77777777" w:rsidR="002E049D" w:rsidRDefault="002E049D" w:rsidP="00543640"/>
    <w:p w14:paraId="70A0AAB6" w14:textId="77777777" w:rsidR="002E049D" w:rsidRDefault="002E049D" w:rsidP="00543640"/>
    <w:p w14:paraId="5EC1FEE1" w14:textId="77777777" w:rsidR="00543640" w:rsidRPr="002E049D" w:rsidRDefault="002E049D" w:rsidP="00543640">
      <w:pPr>
        <w:rPr>
          <w:b/>
          <w:sz w:val="22"/>
          <w:szCs w:val="22"/>
        </w:rPr>
      </w:pPr>
      <w:r w:rsidRPr="002E049D">
        <w:rPr>
          <w:b/>
          <w:sz w:val="22"/>
          <w:szCs w:val="22"/>
        </w:rPr>
        <w:t>Krimi</w:t>
      </w:r>
    </w:p>
    <w:p w14:paraId="535BD3D4" w14:textId="77777777" w:rsidR="002E049D" w:rsidRPr="008E59E3" w:rsidRDefault="002E049D" w:rsidP="002E049D">
      <w:pPr>
        <w:pStyle w:val="Einzug"/>
        <w:numPr>
          <w:ilvl w:val="0"/>
          <w:numId w:val="9"/>
        </w:numPr>
        <w:tabs>
          <w:tab w:val="left" w:pos="708"/>
        </w:tabs>
        <w:spacing w:before="40" w:after="40"/>
        <w:rPr>
          <w:rFonts w:cs="Arial"/>
          <w:bCs/>
          <w:color w:val="000000"/>
          <w:sz w:val="22"/>
          <w:szCs w:val="22"/>
        </w:rPr>
      </w:pPr>
      <w:r w:rsidRPr="008E59E3">
        <w:rPr>
          <w:rFonts w:cs="Arial"/>
          <w:bCs/>
          <w:color w:val="000000"/>
          <w:sz w:val="22"/>
          <w:szCs w:val="22"/>
        </w:rPr>
        <w:t xml:space="preserve">Zwei SuS finden sich zu einem Tandem. </w:t>
      </w:r>
    </w:p>
    <w:p w14:paraId="04DA60E8" w14:textId="77777777" w:rsidR="002E049D" w:rsidRPr="008E59E3" w:rsidRDefault="002E049D" w:rsidP="002E049D">
      <w:pPr>
        <w:pStyle w:val="Einzug"/>
        <w:numPr>
          <w:ilvl w:val="0"/>
          <w:numId w:val="9"/>
        </w:numPr>
        <w:tabs>
          <w:tab w:val="left" w:pos="708"/>
        </w:tabs>
        <w:spacing w:before="40" w:after="40"/>
        <w:rPr>
          <w:rFonts w:cs="Arial"/>
          <w:bCs/>
          <w:color w:val="000000"/>
          <w:sz w:val="22"/>
          <w:szCs w:val="22"/>
        </w:rPr>
      </w:pPr>
      <w:r w:rsidRPr="008E59E3">
        <w:rPr>
          <w:rFonts w:cs="Arial"/>
          <w:bCs/>
          <w:color w:val="000000"/>
          <w:sz w:val="22"/>
          <w:szCs w:val="22"/>
        </w:rPr>
        <w:t>Sie sind in schriftlichem Kontakt.</w:t>
      </w:r>
    </w:p>
    <w:p w14:paraId="48C4658B" w14:textId="77777777" w:rsidR="002E049D" w:rsidRPr="008E59E3" w:rsidRDefault="002E049D" w:rsidP="002E049D">
      <w:pPr>
        <w:pStyle w:val="Einzug"/>
        <w:numPr>
          <w:ilvl w:val="0"/>
          <w:numId w:val="9"/>
        </w:numPr>
        <w:tabs>
          <w:tab w:val="left" w:pos="708"/>
        </w:tabs>
        <w:spacing w:before="40" w:after="40"/>
        <w:rPr>
          <w:rFonts w:cs="Arial"/>
          <w:bCs/>
          <w:color w:val="000000"/>
          <w:sz w:val="22"/>
          <w:szCs w:val="22"/>
        </w:rPr>
      </w:pPr>
      <w:r w:rsidRPr="008E59E3">
        <w:rPr>
          <w:rFonts w:cs="Arial"/>
          <w:bCs/>
          <w:color w:val="000000"/>
          <w:sz w:val="22"/>
          <w:szCs w:val="22"/>
        </w:rPr>
        <w:t>Gemeinsam schreiben sie einen Krimi.</w:t>
      </w:r>
    </w:p>
    <w:p w14:paraId="3178675B" w14:textId="77777777" w:rsidR="002E049D" w:rsidRPr="008E59E3" w:rsidRDefault="002E049D" w:rsidP="002E049D">
      <w:pPr>
        <w:pStyle w:val="Einzug"/>
        <w:numPr>
          <w:ilvl w:val="0"/>
          <w:numId w:val="9"/>
        </w:numPr>
        <w:tabs>
          <w:tab w:val="left" w:pos="708"/>
        </w:tabs>
        <w:spacing w:before="40" w:after="40"/>
        <w:rPr>
          <w:rFonts w:cs="Arial"/>
          <w:bCs/>
          <w:color w:val="000000"/>
          <w:sz w:val="22"/>
          <w:szCs w:val="22"/>
        </w:rPr>
      </w:pPr>
      <w:r w:rsidRPr="008E59E3">
        <w:rPr>
          <w:rFonts w:cs="Arial"/>
          <w:bCs/>
          <w:color w:val="000000"/>
          <w:sz w:val="22"/>
          <w:szCs w:val="22"/>
        </w:rPr>
        <w:t>Jede Woche schreibt ein Schüler 5 Sätze in der Zielsprache.</w:t>
      </w:r>
    </w:p>
    <w:p w14:paraId="7321CA13" w14:textId="77777777" w:rsidR="002E049D" w:rsidRPr="008E59E3" w:rsidRDefault="002E049D" w:rsidP="002E049D">
      <w:pPr>
        <w:pStyle w:val="Einzug"/>
        <w:numPr>
          <w:ilvl w:val="0"/>
          <w:numId w:val="9"/>
        </w:numPr>
        <w:tabs>
          <w:tab w:val="left" w:pos="708"/>
        </w:tabs>
        <w:spacing w:before="40" w:after="40"/>
        <w:rPr>
          <w:rFonts w:cs="Arial"/>
          <w:bCs/>
          <w:color w:val="000000"/>
          <w:sz w:val="22"/>
          <w:szCs w:val="22"/>
        </w:rPr>
      </w:pPr>
      <w:r w:rsidRPr="008E59E3">
        <w:rPr>
          <w:rFonts w:cs="Arial"/>
          <w:bCs/>
          <w:color w:val="000000"/>
          <w:sz w:val="22"/>
          <w:szCs w:val="22"/>
        </w:rPr>
        <w:t>Das Projekt wird über eine längere Zeit durchgeführt (bspw. 10 Wochen).</w:t>
      </w:r>
    </w:p>
    <w:p w14:paraId="725227B2" w14:textId="77777777" w:rsidR="002E049D" w:rsidRPr="008E59E3" w:rsidRDefault="002E049D" w:rsidP="002E049D">
      <w:pPr>
        <w:pStyle w:val="Einzug"/>
        <w:numPr>
          <w:ilvl w:val="0"/>
          <w:numId w:val="9"/>
        </w:numPr>
        <w:tabs>
          <w:tab w:val="left" w:pos="708"/>
        </w:tabs>
        <w:spacing w:before="40" w:after="40"/>
        <w:rPr>
          <w:rFonts w:cs="Arial"/>
          <w:bCs/>
          <w:color w:val="000000"/>
          <w:sz w:val="22"/>
          <w:szCs w:val="22"/>
        </w:rPr>
      </w:pPr>
      <w:r w:rsidRPr="008E59E3">
        <w:rPr>
          <w:rFonts w:cs="Arial"/>
          <w:bCs/>
          <w:color w:val="000000"/>
          <w:sz w:val="22"/>
          <w:szCs w:val="22"/>
        </w:rPr>
        <w:t>Die Anzahl Wochen ist vor Beginn der Aktivität zu kommunizieren, damit jede Geschichte einen Schluss hat.</w:t>
      </w:r>
    </w:p>
    <w:p w14:paraId="54C9CDFA" w14:textId="77777777" w:rsidR="002E049D" w:rsidRPr="008E59E3" w:rsidRDefault="002E049D" w:rsidP="002E049D">
      <w:pPr>
        <w:rPr>
          <w:rFonts w:cs="Arial"/>
          <w:bCs/>
          <w:color w:val="000000"/>
          <w:sz w:val="22"/>
          <w:szCs w:val="22"/>
        </w:rPr>
      </w:pPr>
    </w:p>
    <w:p w14:paraId="5CEFC277" w14:textId="77777777" w:rsidR="002E049D" w:rsidRPr="008E59E3" w:rsidRDefault="002E049D" w:rsidP="002E049D">
      <w:pPr>
        <w:pStyle w:val="Einzug"/>
        <w:numPr>
          <w:ilvl w:val="0"/>
          <w:numId w:val="0"/>
        </w:numPr>
        <w:tabs>
          <w:tab w:val="left" w:pos="708"/>
        </w:tabs>
        <w:spacing w:before="40" w:after="40"/>
        <w:rPr>
          <w:rFonts w:cs="Arial"/>
          <w:bCs/>
          <w:color w:val="000000"/>
          <w:sz w:val="22"/>
          <w:szCs w:val="22"/>
        </w:rPr>
      </w:pPr>
      <w:r w:rsidRPr="008E59E3">
        <w:rPr>
          <w:rFonts w:cs="Arial"/>
          <w:bCs/>
          <w:color w:val="000000"/>
          <w:sz w:val="22"/>
          <w:szCs w:val="22"/>
        </w:rPr>
        <w:t xml:space="preserve">Varianten: </w:t>
      </w:r>
    </w:p>
    <w:p w14:paraId="7504367B" w14:textId="5924E98B" w:rsidR="002E049D" w:rsidRPr="008E59E3" w:rsidRDefault="005F74BA" w:rsidP="002E049D">
      <w:pPr>
        <w:pStyle w:val="Einzug"/>
        <w:numPr>
          <w:ilvl w:val="0"/>
          <w:numId w:val="8"/>
        </w:numPr>
        <w:tabs>
          <w:tab w:val="left" w:pos="708"/>
        </w:tabs>
        <w:spacing w:before="40" w:after="40"/>
        <w:rPr>
          <w:rFonts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  <w:t>In der Woche, in welcher ein Su</w:t>
      </w:r>
      <w:r w:rsidR="002E049D" w:rsidRPr="008E59E3">
        <w:rPr>
          <w:rFonts w:cs="Arial"/>
          <w:bCs/>
          <w:color w:val="000000"/>
          <w:sz w:val="22"/>
          <w:szCs w:val="22"/>
        </w:rPr>
        <w:t>S nicht schreibt, zeichnet er ein Bild zum Teil, welchen er in der Vorwoche geschrieben hat.</w:t>
      </w:r>
    </w:p>
    <w:p w14:paraId="02CF7247" w14:textId="77777777" w:rsidR="005F74BA" w:rsidRDefault="002E049D" w:rsidP="002E049D">
      <w:pPr>
        <w:pStyle w:val="Einzug"/>
        <w:numPr>
          <w:ilvl w:val="0"/>
          <w:numId w:val="8"/>
        </w:numPr>
        <w:tabs>
          <w:tab w:val="left" w:pos="708"/>
        </w:tabs>
        <w:spacing w:before="40" w:after="40"/>
        <w:rPr>
          <w:rFonts w:cs="Arial"/>
          <w:bCs/>
          <w:color w:val="000000"/>
          <w:sz w:val="22"/>
          <w:szCs w:val="22"/>
        </w:rPr>
      </w:pPr>
      <w:r w:rsidRPr="008E59E3">
        <w:rPr>
          <w:rFonts w:cs="Arial"/>
          <w:bCs/>
          <w:color w:val="000000"/>
          <w:sz w:val="22"/>
          <w:szCs w:val="22"/>
        </w:rPr>
        <w:t>Die Geschichten bei gemeinsamem Treffen präsentieren.</w:t>
      </w:r>
    </w:p>
    <w:p w14:paraId="62152082" w14:textId="6B5FAD7C" w:rsidR="002E049D" w:rsidRPr="005F74BA" w:rsidRDefault="002E049D" w:rsidP="002E049D">
      <w:pPr>
        <w:pStyle w:val="Einzug"/>
        <w:numPr>
          <w:ilvl w:val="0"/>
          <w:numId w:val="8"/>
        </w:numPr>
        <w:tabs>
          <w:tab w:val="left" w:pos="708"/>
        </w:tabs>
        <w:spacing w:before="40" w:after="40"/>
        <w:rPr>
          <w:rFonts w:cs="Arial"/>
          <w:bCs/>
          <w:color w:val="000000"/>
          <w:sz w:val="22"/>
          <w:szCs w:val="22"/>
        </w:rPr>
      </w:pPr>
      <w:r w:rsidRPr="005F74BA">
        <w:rPr>
          <w:rFonts w:cs="Arial"/>
          <w:bCs/>
          <w:color w:val="000000"/>
          <w:sz w:val="22"/>
          <w:szCs w:val="22"/>
        </w:rPr>
        <w:t>Broschüre mit Geschichte und Zeichnungen gestalten. Evtl. mit allen Geschichten.</w:t>
      </w:r>
    </w:p>
    <w:p w14:paraId="5F8D0D1E" w14:textId="77777777" w:rsidR="002E049D" w:rsidRDefault="002E049D" w:rsidP="00543640"/>
    <w:p w14:paraId="413D1556" w14:textId="77777777" w:rsidR="002E049D" w:rsidRDefault="002E049D" w:rsidP="00543640"/>
    <w:p w14:paraId="5F684B1F" w14:textId="77777777" w:rsidR="002E049D" w:rsidRPr="002E049D" w:rsidRDefault="002E049D" w:rsidP="00543640">
      <w:pPr>
        <w:rPr>
          <w:b/>
          <w:sz w:val="22"/>
          <w:szCs w:val="22"/>
        </w:rPr>
      </w:pPr>
      <w:r w:rsidRPr="002E049D">
        <w:rPr>
          <w:b/>
          <w:sz w:val="22"/>
          <w:szCs w:val="22"/>
        </w:rPr>
        <w:t>Werbefilme</w:t>
      </w:r>
    </w:p>
    <w:p w14:paraId="3F16DE05" w14:textId="77777777" w:rsidR="002E049D" w:rsidRPr="008E59E3" w:rsidRDefault="002E049D" w:rsidP="002E049D">
      <w:pPr>
        <w:pStyle w:val="Einzug"/>
        <w:numPr>
          <w:ilvl w:val="0"/>
          <w:numId w:val="9"/>
        </w:numPr>
        <w:tabs>
          <w:tab w:val="left" w:pos="708"/>
        </w:tabs>
        <w:spacing w:before="40" w:after="40"/>
        <w:rPr>
          <w:rFonts w:cs="Arial"/>
          <w:bCs/>
          <w:color w:val="000000"/>
          <w:sz w:val="22"/>
          <w:szCs w:val="22"/>
        </w:rPr>
      </w:pPr>
      <w:r w:rsidRPr="008E59E3">
        <w:rPr>
          <w:rFonts w:cs="Arial"/>
          <w:bCs/>
          <w:color w:val="000000"/>
          <w:sz w:val="22"/>
          <w:szCs w:val="22"/>
        </w:rPr>
        <w:t>In der Stammklasse werden Gruppen gemacht.</w:t>
      </w:r>
    </w:p>
    <w:p w14:paraId="6B504606" w14:textId="77777777" w:rsidR="002E049D" w:rsidRPr="008E59E3" w:rsidRDefault="002E049D" w:rsidP="002E049D">
      <w:pPr>
        <w:pStyle w:val="Einzug"/>
        <w:numPr>
          <w:ilvl w:val="0"/>
          <w:numId w:val="9"/>
        </w:numPr>
        <w:tabs>
          <w:tab w:val="left" w:pos="708"/>
        </w:tabs>
        <w:spacing w:before="40" w:after="40"/>
        <w:rPr>
          <w:rFonts w:cs="Arial"/>
          <w:bCs/>
          <w:color w:val="000000"/>
          <w:sz w:val="22"/>
          <w:szCs w:val="22"/>
        </w:rPr>
      </w:pPr>
      <w:r w:rsidRPr="008E59E3">
        <w:rPr>
          <w:rFonts w:cs="Arial"/>
          <w:bCs/>
          <w:color w:val="000000"/>
          <w:sz w:val="22"/>
          <w:szCs w:val="22"/>
        </w:rPr>
        <w:t>Jede Gruppe dreht einen kleinen Werbefilm zu jeweils unterschiedlichen Themen wie Klasse, Schule, Dörfer, Hobbies usw.</w:t>
      </w:r>
    </w:p>
    <w:p w14:paraId="019B36B7" w14:textId="77777777" w:rsidR="002E049D" w:rsidRPr="008E59E3" w:rsidRDefault="002E049D" w:rsidP="002E049D">
      <w:pPr>
        <w:pStyle w:val="Einzug"/>
        <w:numPr>
          <w:ilvl w:val="0"/>
          <w:numId w:val="9"/>
        </w:numPr>
        <w:tabs>
          <w:tab w:val="left" w:pos="708"/>
        </w:tabs>
        <w:spacing w:before="40" w:after="40"/>
        <w:rPr>
          <w:rFonts w:cs="Arial"/>
          <w:bCs/>
          <w:color w:val="000000"/>
          <w:sz w:val="22"/>
          <w:szCs w:val="22"/>
        </w:rPr>
      </w:pPr>
      <w:r w:rsidRPr="008E59E3">
        <w:rPr>
          <w:rFonts w:cs="Arial"/>
          <w:bCs/>
          <w:color w:val="000000"/>
          <w:sz w:val="22"/>
          <w:szCs w:val="22"/>
        </w:rPr>
        <w:t>Die Filme werden in der Zielsprache gemacht.</w:t>
      </w:r>
    </w:p>
    <w:p w14:paraId="3A8EB890" w14:textId="77777777" w:rsidR="002E049D" w:rsidRDefault="002E049D" w:rsidP="00543640"/>
    <w:p w14:paraId="104B3AFE" w14:textId="77777777" w:rsidR="002E049D" w:rsidRDefault="002E049D" w:rsidP="00543640"/>
    <w:p w14:paraId="3122D693" w14:textId="77777777" w:rsidR="002E049D" w:rsidRPr="002E049D" w:rsidRDefault="002E049D" w:rsidP="00543640">
      <w:pPr>
        <w:rPr>
          <w:b/>
          <w:sz w:val="22"/>
          <w:szCs w:val="22"/>
        </w:rPr>
      </w:pPr>
      <w:r w:rsidRPr="002E049D">
        <w:rPr>
          <w:b/>
          <w:sz w:val="22"/>
          <w:szCs w:val="22"/>
        </w:rPr>
        <w:t>Anekdote in Zielsprache</w:t>
      </w:r>
    </w:p>
    <w:p w14:paraId="208E9700" w14:textId="77777777" w:rsidR="002E049D" w:rsidRDefault="002E049D" w:rsidP="00543640"/>
    <w:p w14:paraId="1943AD6C" w14:textId="77777777" w:rsidR="002E049D" w:rsidRPr="008E59E3" w:rsidRDefault="002E049D" w:rsidP="002E049D">
      <w:pPr>
        <w:pStyle w:val="Einzug"/>
        <w:numPr>
          <w:ilvl w:val="0"/>
          <w:numId w:val="9"/>
        </w:numPr>
        <w:tabs>
          <w:tab w:val="left" w:pos="708"/>
        </w:tabs>
        <w:spacing w:before="40" w:after="40"/>
        <w:rPr>
          <w:rFonts w:cs="Arial"/>
          <w:bCs/>
          <w:color w:val="000000"/>
          <w:sz w:val="22"/>
          <w:szCs w:val="22"/>
        </w:rPr>
      </w:pPr>
      <w:r w:rsidRPr="008E59E3">
        <w:rPr>
          <w:rFonts w:cs="Arial"/>
          <w:bCs/>
          <w:color w:val="000000"/>
          <w:sz w:val="22"/>
          <w:szCs w:val="22"/>
        </w:rPr>
        <w:t xml:space="preserve">Zwei SuS finden sich zu einem Tandem. </w:t>
      </w:r>
    </w:p>
    <w:p w14:paraId="5460DA94" w14:textId="77777777" w:rsidR="002E049D" w:rsidRPr="008E59E3" w:rsidRDefault="002E049D" w:rsidP="002E049D">
      <w:pPr>
        <w:pStyle w:val="Einzug"/>
        <w:numPr>
          <w:ilvl w:val="0"/>
          <w:numId w:val="9"/>
        </w:numPr>
        <w:tabs>
          <w:tab w:val="left" w:pos="708"/>
        </w:tabs>
        <w:spacing w:before="40" w:after="40"/>
        <w:rPr>
          <w:rFonts w:cs="Arial"/>
          <w:bCs/>
          <w:color w:val="000000"/>
          <w:sz w:val="22"/>
          <w:szCs w:val="22"/>
        </w:rPr>
      </w:pPr>
      <w:r w:rsidRPr="008E59E3">
        <w:rPr>
          <w:rFonts w:cs="Arial"/>
          <w:bCs/>
          <w:color w:val="000000"/>
          <w:sz w:val="22"/>
          <w:szCs w:val="22"/>
        </w:rPr>
        <w:t>Sie sind in schriftlichem Kontakt.</w:t>
      </w:r>
    </w:p>
    <w:p w14:paraId="22AE5182" w14:textId="77777777" w:rsidR="002E049D" w:rsidRPr="008E59E3" w:rsidRDefault="002E049D" w:rsidP="002E049D">
      <w:pPr>
        <w:pStyle w:val="Einzug"/>
        <w:numPr>
          <w:ilvl w:val="0"/>
          <w:numId w:val="9"/>
        </w:numPr>
        <w:tabs>
          <w:tab w:val="left" w:pos="708"/>
        </w:tabs>
        <w:spacing w:before="40" w:after="40"/>
        <w:rPr>
          <w:rFonts w:cs="Arial"/>
          <w:bCs/>
          <w:color w:val="000000"/>
          <w:sz w:val="22"/>
          <w:szCs w:val="22"/>
        </w:rPr>
      </w:pPr>
      <w:r w:rsidRPr="008E59E3">
        <w:rPr>
          <w:rFonts w:cs="Arial"/>
          <w:bCs/>
          <w:color w:val="000000"/>
          <w:sz w:val="22"/>
          <w:szCs w:val="22"/>
        </w:rPr>
        <w:t>Aus dem eigenen Alltag wird eine Anekdote in der Zielsprache geschrieben und an den PartnerIn geschickt.</w:t>
      </w:r>
    </w:p>
    <w:p w14:paraId="1479B7BA" w14:textId="77777777" w:rsidR="002E049D" w:rsidRPr="008E59E3" w:rsidRDefault="002E049D" w:rsidP="002E049D">
      <w:pPr>
        <w:pStyle w:val="Einzug"/>
        <w:numPr>
          <w:ilvl w:val="0"/>
          <w:numId w:val="9"/>
        </w:numPr>
        <w:tabs>
          <w:tab w:val="left" w:pos="708"/>
        </w:tabs>
        <w:spacing w:before="40" w:after="40"/>
        <w:rPr>
          <w:rFonts w:cs="Arial"/>
          <w:bCs/>
          <w:color w:val="000000"/>
          <w:sz w:val="22"/>
          <w:szCs w:val="22"/>
        </w:rPr>
      </w:pPr>
      <w:r w:rsidRPr="008E59E3">
        <w:rPr>
          <w:rFonts w:cs="Arial"/>
          <w:bCs/>
          <w:color w:val="000000"/>
          <w:sz w:val="22"/>
          <w:szCs w:val="22"/>
        </w:rPr>
        <w:t>PartnerIn liest diese und macht dazu eine treffende Zeichnung.</w:t>
      </w:r>
    </w:p>
    <w:p w14:paraId="1C8A29B2" w14:textId="77777777" w:rsidR="002E049D" w:rsidRPr="008E59E3" w:rsidRDefault="002E049D" w:rsidP="002E049D">
      <w:pPr>
        <w:pStyle w:val="Einzug"/>
        <w:numPr>
          <w:ilvl w:val="0"/>
          <w:numId w:val="9"/>
        </w:numPr>
        <w:tabs>
          <w:tab w:val="left" w:pos="708"/>
        </w:tabs>
        <w:spacing w:before="40" w:after="40"/>
        <w:rPr>
          <w:rFonts w:cs="Arial"/>
          <w:bCs/>
          <w:color w:val="000000"/>
          <w:sz w:val="22"/>
          <w:szCs w:val="22"/>
        </w:rPr>
      </w:pPr>
      <w:r w:rsidRPr="008E59E3">
        <w:rPr>
          <w:rFonts w:cs="Arial"/>
          <w:bCs/>
          <w:color w:val="000000"/>
          <w:sz w:val="22"/>
          <w:szCs w:val="22"/>
        </w:rPr>
        <w:t>Über das ganze Schuljahr wird dies mehrmals wiederholt.</w:t>
      </w:r>
    </w:p>
    <w:p w14:paraId="7B6E644F" w14:textId="77777777" w:rsidR="002E049D" w:rsidRPr="008E59E3" w:rsidRDefault="002E049D" w:rsidP="002E049D">
      <w:pPr>
        <w:pStyle w:val="Einzug"/>
        <w:numPr>
          <w:ilvl w:val="0"/>
          <w:numId w:val="0"/>
        </w:numPr>
        <w:tabs>
          <w:tab w:val="left" w:pos="708"/>
        </w:tabs>
        <w:spacing w:before="40" w:after="40"/>
        <w:ind w:left="720"/>
        <w:rPr>
          <w:rFonts w:cs="Arial"/>
          <w:bCs/>
          <w:color w:val="000000"/>
          <w:sz w:val="22"/>
          <w:szCs w:val="22"/>
        </w:rPr>
      </w:pPr>
    </w:p>
    <w:p w14:paraId="550B11F3" w14:textId="77777777" w:rsidR="002E049D" w:rsidRPr="008E59E3" w:rsidRDefault="002E049D" w:rsidP="002E049D">
      <w:pPr>
        <w:pStyle w:val="Einzug"/>
        <w:numPr>
          <w:ilvl w:val="0"/>
          <w:numId w:val="0"/>
        </w:numPr>
        <w:tabs>
          <w:tab w:val="left" w:pos="708"/>
        </w:tabs>
        <w:spacing w:before="40" w:after="40"/>
        <w:rPr>
          <w:rFonts w:cs="Arial"/>
          <w:bCs/>
          <w:color w:val="000000"/>
          <w:sz w:val="22"/>
          <w:szCs w:val="22"/>
        </w:rPr>
      </w:pPr>
      <w:r w:rsidRPr="008E59E3">
        <w:rPr>
          <w:rFonts w:cs="Arial"/>
          <w:bCs/>
          <w:color w:val="000000"/>
          <w:sz w:val="22"/>
          <w:szCs w:val="22"/>
        </w:rPr>
        <w:t xml:space="preserve">Varianten: </w:t>
      </w:r>
    </w:p>
    <w:p w14:paraId="24BC7CCF" w14:textId="77777777" w:rsidR="002E049D" w:rsidRPr="008E59E3" w:rsidRDefault="002E049D" w:rsidP="002E049D">
      <w:pPr>
        <w:pStyle w:val="Einzug"/>
        <w:numPr>
          <w:ilvl w:val="0"/>
          <w:numId w:val="8"/>
        </w:numPr>
        <w:tabs>
          <w:tab w:val="left" w:pos="708"/>
        </w:tabs>
        <w:spacing w:before="40" w:after="40"/>
        <w:rPr>
          <w:rFonts w:cs="Arial"/>
          <w:bCs/>
          <w:color w:val="000000"/>
          <w:sz w:val="22"/>
          <w:szCs w:val="22"/>
        </w:rPr>
      </w:pPr>
      <w:r w:rsidRPr="008E59E3">
        <w:rPr>
          <w:rFonts w:cs="Arial"/>
          <w:bCs/>
          <w:color w:val="000000"/>
          <w:sz w:val="22"/>
          <w:szCs w:val="22"/>
        </w:rPr>
        <w:t>Zur Abwechslung Anekdote in Muttersprache verfassen (ev. mit boîte de traduction).</w:t>
      </w:r>
    </w:p>
    <w:p w14:paraId="6E0CC965" w14:textId="77777777" w:rsidR="002E049D" w:rsidRPr="008E59E3" w:rsidRDefault="002E049D" w:rsidP="002E049D">
      <w:pPr>
        <w:pStyle w:val="Einzug"/>
        <w:numPr>
          <w:ilvl w:val="0"/>
          <w:numId w:val="8"/>
        </w:numPr>
        <w:tabs>
          <w:tab w:val="left" w:pos="708"/>
        </w:tabs>
        <w:spacing w:before="40" w:after="40"/>
        <w:rPr>
          <w:rFonts w:cs="Arial"/>
          <w:bCs/>
          <w:color w:val="000000"/>
          <w:sz w:val="22"/>
          <w:szCs w:val="22"/>
        </w:rPr>
      </w:pPr>
      <w:r w:rsidRPr="008E59E3">
        <w:rPr>
          <w:rFonts w:cs="Arial"/>
          <w:bCs/>
          <w:color w:val="000000"/>
          <w:sz w:val="22"/>
          <w:szCs w:val="22"/>
        </w:rPr>
        <w:t>Anekdote auditiv übermitteln.</w:t>
      </w:r>
    </w:p>
    <w:p w14:paraId="7B970A5E" w14:textId="77777777" w:rsidR="002E049D" w:rsidRDefault="002E049D" w:rsidP="002E049D">
      <w:pPr>
        <w:pStyle w:val="Einzug"/>
        <w:numPr>
          <w:ilvl w:val="0"/>
          <w:numId w:val="8"/>
        </w:numPr>
        <w:tabs>
          <w:tab w:val="left" w:pos="708"/>
        </w:tabs>
        <w:spacing w:before="40" w:after="40"/>
        <w:rPr>
          <w:rFonts w:cs="Arial"/>
          <w:bCs/>
          <w:color w:val="000000"/>
          <w:sz w:val="22"/>
          <w:szCs w:val="22"/>
        </w:rPr>
      </w:pPr>
      <w:r w:rsidRPr="008E59E3">
        <w:rPr>
          <w:rFonts w:cs="Arial"/>
          <w:bCs/>
          <w:color w:val="000000"/>
          <w:sz w:val="22"/>
          <w:szCs w:val="22"/>
        </w:rPr>
        <w:t>Verständnisfragen anfügen.</w:t>
      </w:r>
    </w:p>
    <w:p w14:paraId="6C75C0E4" w14:textId="77777777" w:rsidR="002E049D" w:rsidRPr="002E049D" w:rsidRDefault="002E049D" w:rsidP="002E049D">
      <w:pPr>
        <w:pStyle w:val="Einzug"/>
        <w:numPr>
          <w:ilvl w:val="0"/>
          <w:numId w:val="8"/>
        </w:numPr>
        <w:tabs>
          <w:tab w:val="left" w:pos="708"/>
        </w:tabs>
        <w:spacing w:before="40" w:after="40"/>
        <w:rPr>
          <w:rFonts w:cs="Arial"/>
          <w:bCs/>
          <w:color w:val="000000"/>
          <w:sz w:val="22"/>
          <w:szCs w:val="22"/>
        </w:rPr>
      </w:pPr>
      <w:r w:rsidRPr="002E049D">
        <w:rPr>
          <w:rFonts w:cs="Arial"/>
          <w:bCs/>
          <w:color w:val="000000"/>
          <w:sz w:val="22"/>
          <w:szCs w:val="22"/>
        </w:rPr>
        <w:t>Partner spielt Anekdote nach und filmt dies.</w:t>
      </w:r>
    </w:p>
    <w:p w14:paraId="7C75D7B2" w14:textId="77777777" w:rsidR="008040ED" w:rsidRDefault="00543640" w:rsidP="00543640">
      <w:pPr>
        <w:rPr>
          <w:color w:val="9C0063"/>
        </w:rPr>
      </w:pPr>
      <w:r w:rsidRPr="001F3F2A">
        <w:rPr>
          <w:color w:val="9C0063"/>
        </w:rPr>
        <w:t xml:space="preserve"> </w:t>
      </w:r>
    </w:p>
    <w:p w14:paraId="4FE0C505" w14:textId="77777777" w:rsidR="00D74BD5" w:rsidRDefault="00D74BD5" w:rsidP="00543640">
      <w:pPr>
        <w:rPr>
          <w:color w:val="9C0063"/>
        </w:rPr>
      </w:pPr>
    </w:p>
    <w:p w14:paraId="7CF3264E" w14:textId="77777777" w:rsidR="00D74BD5" w:rsidRDefault="00D74BD5" w:rsidP="00543640">
      <w:pPr>
        <w:rPr>
          <w:color w:val="9C0063"/>
        </w:rPr>
      </w:pPr>
    </w:p>
    <w:p w14:paraId="17118835" w14:textId="77777777" w:rsidR="00D74BD5" w:rsidRDefault="00D74BD5" w:rsidP="00543640">
      <w:pPr>
        <w:rPr>
          <w:color w:val="9C0063"/>
        </w:rPr>
      </w:pPr>
    </w:p>
    <w:p w14:paraId="16A31520" w14:textId="77777777" w:rsidR="008E59E3" w:rsidRDefault="008E59E3">
      <w:pPr>
        <w:rPr>
          <w:color w:val="9C0063"/>
        </w:rPr>
      </w:pPr>
    </w:p>
    <w:p w14:paraId="096E2520" w14:textId="77777777" w:rsidR="008E59E3" w:rsidRPr="00930FC3" w:rsidRDefault="008E59E3" w:rsidP="008E59E3">
      <w:pPr>
        <w:rPr>
          <w:b/>
        </w:rPr>
      </w:pPr>
      <w:r w:rsidRPr="00930FC3">
        <w:rPr>
          <w:b/>
        </w:rPr>
        <w:lastRenderedPageBreak/>
        <w:t>Signalisation des auteurs </w:t>
      </w:r>
    </w:p>
    <w:p w14:paraId="6192EE73" w14:textId="77777777" w:rsidR="008E59E3" w:rsidRPr="00930FC3" w:rsidRDefault="008E59E3" w:rsidP="008E59E3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3"/>
        <w:gridCol w:w="5455"/>
      </w:tblGrid>
      <w:tr w:rsidR="008E59E3" w:rsidRPr="00930FC3" w14:paraId="7F668104" w14:textId="77777777" w:rsidTr="0053206C">
        <w:tc>
          <w:tcPr>
            <w:tcW w:w="3969" w:type="dxa"/>
            <w:shd w:val="clear" w:color="auto" w:fill="auto"/>
          </w:tcPr>
          <w:p w14:paraId="76BD093A" w14:textId="77777777" w:rsidR="008E59E3" w:rsidRPr="00930FC3" w:rsidRDefault="008E59E3" w:rsidP="0053206C">
            <w:pPr>
              <w:spacing w:before="120" w:after="120"/>
            </w:pPr>
            <w:r w:rsidRPr="00930FC3">
              <w:t>Auteur-s :</w:t>
            </w:r>
          </w:p>
          <w:p w14:paraId="4D17F55F" w14:textId="77777777" w:rsidR="008E59E3" w:rsidRPr="00930FC3" w:rsidRDefault="008E59E3" w:rsidP="0053206C">
            <w:pPr>
              <w:spacing w:before="120" w:after="120"/>
            </w:pPr>
            <w:r w:rsidRPr="00930FC3">
              <w:t>(nom, prénom et courriel fr.educanet2.ch)</w:t>
            </w:r>
          </w:p>
        </w:tc>
        <w:tc>
          <w:tcPr>
            <w:tcW w:w="5519" w:type="dxa"/>
            <w:shd w:val="clear" w:color="auto" w:fill="auto"/>
          </w:tcPr>
          <w:p w14:paraId="2B2D2EBB" w14:textId="77777777" w:rsidR="008E59E3" w:rsidRPr="00930FC3" w:rsidRDefault="008E59E3" w:rsidP="0053206C">
            <w:pPr>
              <w:spacing w:before="120" w:after="120"/>
              <w:rPr>
                <w:b/>
              </w:rPr>
            </w:pPr>
            <w:r w:rsidRPr="00930FC3">
              <w:rPr>
                <w:b/>
              </w:rPr>
              <w:t>GT partenariat de classes</w:t>
            </w:r>
          </w:p>
        </w:tc>
      </w:tr>
      <w:tr w:rsidR="008E59E3" w:rsidRPr="00930FC3" w14:paraId="20D2F02D" w14:textId="77777777" w:rsidTr="0053206C">
        <w:tc>
          <w:tcPr>
            <w:tcW w:w="3969" w:type="dxa"/>
            <w:shd w:val="clear" w:color="auto" w:fill="auto"/>
          </w:tcPr>
          <w:p w14:paraId="1A70626D" w14:textId="77777777" w:rsidR="008E59E3" w:rsidRPr="00930FC3" w:rsidRDefault="008E59E3" w:rsidP="0053206C">
            <w:pPr>
              <w:spacing w:before="120" w:after="120"/>
            </w:pPr>
            <w:r w:rsidRPr="00930FC3">
              <w:t>Date de la dernière modification :</w:t>
            </w:r>
          </w:p>
        </w:tc>
        <w:tc>
          <w:tcPr>
            <w:tcW w:w="5519" w:type="dxa"/>
            <w:shd w:val="clear" w:color="auto" w:fill="auto"/>
          </w:tcPr>
          <w:p w14:paraId="647CBFB2" w14:textId="77777777" w:rsidR="008E59E3" w:rsidRPr="00930FC3" w:rsidRDefault="008E59E3" w:rsidP="0053206C">
            <w:pPr>
              <w:spacing w:before="120" w:after="120"/>
              <w:rPr>
                <w:b/>
              </w:rPr>
            </w:pPr>
            <w:r w:rsidRPr="00930FC3">
              <w:rPr>
                <w:b/>
              </w:rPr>
              <w:t>Février 2016</w:t>
            </w:r>
          </w:p>
        </w:tc>
      </w:tr>
      <w:tr w:rsidR="008E59E3" w:rsidRPr="00930FC3" w14:paraId="24607398" w14:textId="77777777" w:rsidTr="0053206C">
        <w:trPr>
          <w:trHeight w:val="1954"/>
        </w:trPr>
        <w:tc>
          <w:tcPr>
            <w:tcW w:w="3969" w:type="dxa"/>
            <w:shd w:val="clear" w:color="auto" w:fill="auto"/>
          </w:tcPr>
          <w:p w14:paraId="5754A006" w14:textId="77777777" w:rsidR="008E59E3" w:rsidRPr="00930FC3" w:rsidRDefault="008E59E3" w:rsidP="0053206C">
            <w:pPr>
              <w:spacing w:before="120" w:after="120"/>
            </w:pPr>
            <w:r w:rsidRPr="00930FC3">
              <w:t>Copyright :</w:t>
            </w:r>
          </w:p>
        </w:tc>
        <w:tc>
          <w:tcPr>
            <w:tcW w:w="5519" w:type="dxa"/>
            <w:shd w:val="clear" w:color="auto" w:fill="auto"/>
          </w:tcPr>
          <w:p w14:paraId="648BF06D" w14:textId="77777777" w:rsidR="008E59E3" w:rsidRPr="00930FC3" w:rsidRDefault="008E59E3" w:rsidP="0053206C">
            <w:pPr>
              <w:spacing w:before="120" w:after="120"/>
            </w:pPr>
            <w:r w:rsidRPr="00930FC3">
              <w:t>Cette ressource est publiée par Friportail, 2016, sous licence Creative Commons -  utilisation sans modification autorisée sous conditions.</w:t>
            </w:r>
          </w:p>
          <w:p w14:paraId="6793752A" w14:textId="77777777" w:rsidR="008E59E3" w:rsidRPr="00930FC3" w:rsidRDefault="008E59E3" w:rsidP="0053206C">
            <w:pPr>
              <w:spacing w:before="120" w:after="120"/>
            </w:pPr>
            <w:r>
              <w:rPr>
                <w:noProof/>
              </w:rPr>
              <w:drawing>
                <wp:inline distT="0" distB="0" distL="0" distR="0" wp14:anchorId="4CD95A8F" wp14:editId="497406FA">
                  <wp:extent cx="838200" cy="296545"/>
                  <wp:effectExtent l="0" t="0" r="0" b="8255"/>
                  <wp:docPr id="6" name="Image 4" descr="by-nc-nd-88x31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y-nc-nd-88x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02B7DB" w14:textId="77777777" w:rsidR="008E59E3" w:rsidRPr="00930FC3" w:rsidRDefault="008E59E3" w:rsidP="0053206C">
            <w:pPr>
              <w:spacing w:before="120" w:after="120"/>
            </w:pPr>
            <w:r w:rsidRPr="00930FC3">
              <w:t>Pour plus d’informations sur ces conditions, consultez la page suivante :</w:t>
            </w:r>
          </w:p>
          <w:p w14:paraId="149591D7" w14:textId="1A50C855" w:rsidR="008E59E3" w:rsidRDefault="00F354ED" w:rsidP="0053206C">
            <w:pPr>
              <w:spacing w:before="120" w:after="120"/>
            </w:pPr>
            <w:hyperlink r:id="rId10" w:history="1">
              <w:r w:rsidR="00AE75E8" w:rsidRPr="00102E72">
                <w:rPr>
                  <w:rStyle w:val="Lienhypertexte"/>
                </w:rPr>
                <w:t>https://www.friportail.ch/content/creative-commons-nc-nd</w:t>
              </w:r>
            </w:hyperlink>
          </w:p>
          <w:p w14:paraId="4654201B" w14:textId="102272AA" w:rsidR="00AE75E8" w:rsidRPr="00930FC3" w:rsidRDefault="00AE75E8" w:rsidP="0053206C">
            <w:pPr>
              <w:spacing w:before="120" w:after="120"/>
            </w:pPr>
          </w:p>
        </w:tc>
      </w:tr>
    </w:tbl>
    <w:p w14:paraId="233F4225" w14:textId="77777777" w:rsidR="00A643A5" w:rsidRPr="001F3F2A" w:rsidRDefault="00A643A5" w:rsidP="00543640">
      <w:pPr>
        <w:rPr>
          <w:color w:val="9C0063"/>
        </w:rPr>
      </w:pPr>
    </w:p>
    <w:sectPr w:rsidR="00A643A5" w:rsidRPr="001F3F2A" w:rsidSect="0054364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18" w:right="1134" w:bottom="1701" w:left="1418" w:header="851" w:footer="45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F3A2DB" w14:textId="77777777" w:rsidR="00F354ED" w:rsidRDefault="00F354ED">
      <w:r>
        <w:separator/>
      </w:r>
    </w:p>
  </w:endnote>
  <w:endnote w:type="continuationSeparator" w:id="0">
    <w:p w14:paraId="38564124" w14:textId="77777777" w:rsidR="00F354ED" w:rsidRDefault="00F35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8E80F" w14:textId="77777777" w:rsidR="00952A7E" w:rsidRDefault="00FC3FDE" w:rsidP="0054364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0A6CF2">
      <w:rPr>
        <w:rStyle w:val="Numrodepage"/>
      </w:rPr>
      <w:instrText>PAGE</w:instrText>
    </w:r>
    <w:r w:rsidR="00952A7E">
      <w:rPr>
        <w:rStyle w:val="Numrodepage"/>
      </w:rPr>
      <w:instrText xml:space="preserve">  </w:instrText>
    </w:r>
    <w:r>
      <w:rPr>
        <w:rStyle w:val="Numrodepage"/>
      </w:rPr>
      <w:fldChar w:fldCharType="end"/>
    </w:r>
  </w:p>
  <w:p w14:paraId="6EDB7AB0" w14:textId="77777777" w:rsidR="00952A7E" w:rsidRDefault="00952A7E" w:rsidP="0054364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9" w:type="dxa"/>
      <w:tblBorders>
        <w:top w:val="single" w:sz="2" w:space="0" w:color="auto"/>
      </w:tblBorders>
      <w:tblLayout w:type="fixed"/>
      <w:tblLook w:val="00A0" w:firstRow="1" w:lastRow="0" w:firstColumn="1" w:lastColumn="0" w:noHBand="0" w:noVBand="0"/>
    </w:tblPr>
    <w:tblGrid>
      <w:gridCol w:w="2235"/>
      <w:gridCol w:w="4110"/>
      <w:gridCol w:w="3584"/>
    </w:tblGrid>
    <w:tr w:rsidR="000A7B74" w:rsidRPr="007735D0" w14:paraId="5530B1E3" w14:textId="77777777" w:rsidTr="000A7B74">
      <w:trPr>
        <w:trHeight w:val="722"/>
      </w:trPr>
      <w:tc>
        <w:tcPr>
          <w:tcW w:w="2235" w:type="dxa"/>
          <w:vAlign w:val="center"/>
        </w:tcPr>
        <w:p w14:paraId="665BCAFC" w14:textId="77777777" w:rsidR="00952A7E" w:rsidRPr="00827F35" w:rsidRDefault="00001FEC" w:rsidP="00543640">
          <w:pPr>
            <w:pStyle w:val="Pieddepage"/>
            <w:ind w:right="360"/>
            <w:rPr>
              <w:sz w:val="18"/>
            </w:rPr>
          </w:pPr>
          <w:r>
            <w:rPr>
              <w:noProof/>
              <w:sz w:val="18"/>
            </w:rPr>
            <w:drawing>
              <wp:inline distT="0" distB="0" distL="0" distR="0" wp14:anchorId="6E67E205" wp14:editId="2256D659">
                <wp:extent cx="1327150" cy="438150"/>
                <wp:effectExtent l="19050" t="0" r="6350" b="0"/>
                <wp:docPr id="2" name="Bild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715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0" w:type="dxa"/>
          <w:vAlign w:val="center"/>
        </w:tcPr>
        <w:p w14:paraId="6A8706BA" w14:textId="600FB4F0" w:rsidR="00952A7E" w:rsidRPr="00827F35" w:rsidRDefault="008040ED" w:rsidP="008040ED">
          <w:pPr>
            <w:pStyle w:val="Pieddepage"/>
            <w:rPr>
              <w:sz w:val="18"/>
            </w:rPr>
          </w:pPr>
          <w:r>
            <w:rPr>
              <w:sz w:val="18"/>
            </w:rPr>
            <w:t>Partenariats de classe</w:t>
          </w:r>
          <w:r w:rsidR="00320CAA">
            <w:rPr>
              <w:sz w:val="18"/>
            </w:rPr>
            <w:t>s</w:t>
          </w:r>
          <w:r w:rsidR="00952A7E" w:rsidRPr="00827F35">
            <w:rPr>
              <w:sz w:val="18"/>
            </w:rPr>
            <w:t xml:space="preserve"> | </w:t>
          </w:r>
          <w:r>
            <w:rPr>
              <w:sz w:val="18"/>
            </w:rPr>
            <w:t>cycle 3</w:t>
          </w:r>
          <w:r w:rsidR="00952A7E" w:rsidRPr="00827F35">
            <w:rPr>
              <w:sz w:val="18"/>
            </w:rPr>
            <w:t xml:space="preserve"> | </w:t>
          </w:r>
          <w:r w:rsidR="00320CAA">
            <w:rPr>
              <w:sz w:val="18"/>
            </w:rPr>
            <w:t>T</w:t>
          </w:r>
          <w:r>
            <w:rPr>
              <w:sz w:val="18"/>
            </w:rPr>
            <w:t>hème</w:t>
          </w:r>
        </w:p>
      </w:tc>
      <w:tc>
        <w:tcPr>
          <w:tcW w:w="3584" w:type="dxa"/>
          <w:vAlign w:val="center"/>
        </w:tcPr>
        <w:p w14:paraId="5919FDF6" w14:textId="49A74F5A" w:rsidR="00952A7E" w:rsidRPr="00827F35" w:rsidRDefault="008040ED" w:rsidP="001876C9">
          <w:pPr>
            <w:pStyle w:val="Pieddepage"/>
            <w:rPr>
              <w:sz w:val="18"/>
            </w:rPr>
          </w:pPr>
          <w:r>
            <w:rPr>
              <w:sz w:val="18"/>
            </w:rPr>
            <w:t>GT Partenariats</w:t>
          </w:r>
          <w:r w:rsidR="000A7B74">
            <w:rPr>
              <w:sz w:val="18"/>
            </w:rPr>
            <w:t xml:space="preserve"> de classe</w:t>
          </w:r>
          <w:r>
            <w:rPr>
              <w:sz w:val="18"/>
            </w:rPr>
            <w:t xml:space="preserve">  |</w:t>
          </w:r>
          <w:r w:rsidR="00320CAA">
            <w:rPr>
              <w:sz w:val="18"/>
            </w:rPr>
            <w:t xml:space="preserve"> </w:t>
          </w:r>
          <w:r w:rsidR="001876C9">
            <w:rPr>
              <w:sz w:val="18"/>
            </w:rPr>
            <w:t>Février</w:t>
          </w:r>
          <w:bookmarkStart w:id="0" w:name="_GoBack"/>
          <w:bookmarkEnd w:id="0"/>
          <w:r w:rsidR="00320CAA">
            <w:rPr>
              <w:sz w:val="18"/>
            </w:rPr>
            <w:t xml:space="preserve"> 2016</w:t>
          </w:r>
        </w:p>
      </w:tc>
    </w:tr>
  </w:tbl>
  <w:p w14:paraId="48254468" w14:textId="77777777" w:rsidR="00952A7E" w:rsidRPr="007735D0" w:rsidRDefault="00952A7E" w:rsidP="00543640">
    <w:pPr>
      <w:pStyle w:val="Pieddepage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881C82" w14:textId="77777777" w:rsidR="00320CAA" w:rsidRDefault="00320CAA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36289E" w14:textId="77777777" w:rsidR="00F354ED" w:rsidRDefault="00F354ED">
      <w:r>
        <w:separator/>
      </w:r>
    </w:p>
  </w:footnote>
  <w:footnote w:type="continuationSeparator" w:id="0">
    <w:p w14:paraId="79F4458A" w14:textId="77777777" w:rsidR="00F354ED" w:rsidRDefault="00F354E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DBAFE" w14:textId="77777777" w:rsidR="00952A7E" w:rsidRDefault="00FC3FDE" w:rsidP="00543640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0A6CF2">
      <w:rPr>
        <w:rStyle w:val="Numrodepage"/>
      </w:rPr>
      <w:instrText>PAGE</w:instrText>
    </w:r>
    <w:r w:rsidR="00952A7E">
      <w:rPr>
        <w:rStyle w:val="Numrodepage"/>
      </w:rPr>
      <w:instrText xml:space="preserve">  </w:instrText>
    </w:r>
    <w:r>
      <w:rPr>
        <w:rStyle w:val="Numrodepage"/>
      </w:rPr>
      <w:fldChar w:fldCharType="end"/>
    </w:r>
  </w:p>
  <w:p w14:paraId="673BA300" w14:textId="77777777" w:rsidR="00952A7E" w:rsidRDefault="00952A7E" w:rsidP="00543640">
    <w:pPr>
      <w:pStyle w:val="En-tte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C50CE3" w:rsidRPr="000F1F0B" w14:paraId="7399D24B" w14:textId="77777777" w:rsidTr="003754D2">
      <w:trPr>
        <w:trHeight w:val="1701"/>
      </w:trPr>
      <w:tc>
        <w:tcPr>
          <w:tcW w:w="5500" w:type="dxa"/>
        </w:tcPr>
        <w:p w14:paraId="0B48C1FC" w14:textId="77777777" w:rsidR="00C50CE3" w:rsidRDefault="00C50CE3" w:rsidP="003754D2">
          <w:pPr>
            <w:pStyle w:val="TM1"/>
            <w:rPr>
              <w:noProof/>
            </w:rPr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59264" behindDoc="0" locked="0" layoutInCell="1" allowOverlap="1" wp14:anchorId="72E2F80C" wp14:editId="0852DFFF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845820"/>
                <wp:effectExtent l="0" t="0" r="0" b="0"/>
                <wp:wrapNone/>
                <wp:docPr id="4" name="Image 4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469CB8" w14:textId="77777777" w:rsidR="00C50CE3" w:rsidRPr="0017686C" w:rsidRDefault="00C50CE3" w:rsidP="003754D2"/>
        <w:p w14:paraId="0CF6ECDA" w14:textId="77777777" w:rsidR="00C50CE3" w:rsidRPr="0017686C" w:rsidRDefault="00C50CE3" w:rsidP="003754D2"/>
        <w:p w14:paraId="77E92EE6" w14:textId="77777777" w:rsidR="00C50CE3" w:rsidRDefault="00C50CE3" w:rsidP="003754D2"/>
        <w:p w14:paraId="47B932BD" w14:textId="77777777" w:rsidR="00C50CE3" w:rsidRPr="0017686C" w:rsidRDefault="00C50CE3" w:rsidP="003754D2">
          <w:pPr>
            <w:tabs>
              <w:tab w:val="left" w:pos="1200"/>
              <w:tab w:val="center" w:pos="2721"/>
            </w:tabs>
          </w:pPr>
        </w:p>
      </w:tc>
      <w:tc>
        <w:tcPr>
          <w:tcW w:w="4139" w:type="dxa"/>
        </w:tcPr>
        <w:p w14:paraId="26DC6496" w14:textId="77777777" w:rsidR="00C50CE3" w:rsidRDefault="00C50CE3" w:rsidP="003754D2">
          <w:pPr>
            <w:pStyle w:val="01entteetbasdepage"/>
            <w:rPr>
              <w:b/>
              <w:lang w:val="fr-CH"/>
            </w:rPr>
          </w:pPr>
          <w:r w:rsidRPr="00804CA6">
            <w:rPr>
              <w:b/>
              <w:lang w:val="fr-CH"/>
            </w:rPr>
            <w:t>Service de l´enseignement obligatoire de langue française</w:t>
          </w:r>
          <w:r>
            <w:rPr>
              <w:b/>
              <w:lang w:val="fr-CH"/>
            </w:rPr>
            <w:t xml:space="preserve"> </w:t>
          </w:r>
          <w:r w:rsidRPr="0091232F">
            <w:rPr>
              <w:lang w:val="fr-CH"/>
            </w:rPr>
            <w:t>SEnOF</w:t>
          </w:r>
        </w:p>
        <w:p w14:paraId="5F1FED48" w14:textId="77777777" w:rsidR="00320CAA" w:rsidRPr="0091232F" w:rsidRDefault="00320CAA" w:rsidP="00320CAA">
          <w:pPr>
            <w:pStyle w:val="01entteetbasdepage"/>
            <w:rPr>
              <w:lang w:val="de-DE"/>
            </w:rPr>
          </w:pPr>
          <w:r w:rsidRPr="0091232F">
            <w:rPr>
              <w:b/>
              <w:lang w:val="de-DE"/>
            </w:rPr>
            <w:t xml:space="preserve">Amt für </w:t>
          </w:r>
          <w:r>
            <w:rPr>
              <w:b/>
              <w:lang w:val="de-DE"/>
            </w:rPr>
            <w:t>deut</w:t>
          </w:r>
          <w:r w:rsidRPr="0091232F">
            <w:rPr>
              <w:b/>
              <w:lang w:val="de-DE"/>
            </w:rPr>
            <w:t>schsprachigen obligatorischen Unterricht</w:t>
          </w:r>
          <w:r>
            <w:rPr>
              <w:b/>
              <w:lang w:val="de-DE"/>
            </w:rPr>
            <w:t xml:space="preserve"> </w:t>
          </w:r>
          <w:r>
            <w:rPr>
              <w:lang w:val="de-DE"/>
            </w:rPr>
            <w:t>DOA</w:t>
          </w:r>
        </w:p>
        <w:p w14:paraId="09E6BAD2" w14:textId="77777777" w:rsidR="00C50CE3" w:rsidRPr="000F1F0B" w:rsidRDefault="00C50CE3" w:rsidP="003754D2">
          <w:pPr>
            <w:pStyle w:val="01entteetbasdepage"/>
            <w:rPr>
              <w:rStyle w:val="Lienhypertexte"/>
              <w:lang w:val="de-CH"/>
            </w:rPr>
          </w:pPr>
        </w:p>
      </w:tc>
    </w:tr>
  </w:tbl>
  <w:p w14:paraId="6F257670" w14:textId="77777777" w:rsidR="00952A7E" w:rsidRDefault="00952A7E" w:rsidP="00543640">
    <w:pPr>
      <w:pStyle w:val="En-tte"/>
      <w:ind w:right="360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8850D" w14:textId="77777777" w:rsidR="00320CAA" w:rsidRDefault="00320CAA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6pt;height:17.35pt" o:bullet="t">
        <v:imagedata r:id="rId1" o:title="Tourbillon rouge"/>
      </v:shape>
    </w:pict>
  </w:numPicBullet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/>
        <w:w w:val="1"/>
        <w:sz w:val="18"/>
      </w:rPr>
    </w:lvl>
  </w:abstractNum>
  <w:abstractNum w:abstractNumId="1">
    <w:nsid w:val="08084ED3"/>
    <w:multiLevelType w:val="hybridMultilevel"/>
    <w:tmpl w:val="7848D5CE"/>
    <w:lvl w:ilvl="0" w:tplc="2CF65278">
      <w:start w:val="1"/>
      <w:numFmt w:val="bullet"/>
      <w:lvlText w:val=""/>
      <w:lvlJc w:val="left"/>
      <w:pPr>
        <w:tabs>
          <w:tab w:val="num" w:pos="721"/>
        </w:tabs>
        <w:ind w:left="721" w:hanging="216"/>
      </w:pPr>
      <w:rPr>
        <w:rFonts w:ascii="Symbol" w:hAnsi="Symbol" w:hint="default"/>
        <w:sz w:val="20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693ABE"/>
    <w:multiLevelType w:val="hybridMultilevel"/>
    <w:tmpl w:val="C90C634E"/>
    <w:lvl w:ilvl="0" w:tplc="AF1EAC62">
      <w:numFmt w:val="bullet"/>
      <w:pStyle w:val="Einzug"/>
      <w:lvlText w:val=""/>
      <w:lvlJc w:val="left"/>
      <w:pPr>
        <w:tabs>
          <w:tab w:val="num" w:pos="284"/>
        </w:tabs>
        <w:ind w:left="284" w:hanging="284"/>
      </w:pPr>
      <w:rPr>
        <w:rFonts w:ascii="Symbol" w:eastAsia="Times New Roman" w:hAnsi="Symbol" w:hint="default"/>
        <w:w w:val="0"/>
        <w:sz w:val="18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130595"/>
    <w:multiLevelType w:val="hybridMultilevel"/>
    <w:tmpl w:val="9D36B3FE"/>
    <w:lvl w:ilvl="0" w:tplc="13DE81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A1CC8"/>
    <w:multiLevelType w:val="hybridMultilevel"/>
    <w:tmpl w:val="BCCEC9E0"/>
    <w:lvl w:ilvl="0" w:tplc="34D4BA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216"/>
      </w:pPr>
      <w:rPr>
        <w:rFonts w:ascii="Symbol" w:hAnsi="Symbol" w:hint="default"/>
        <w:color w:val="auto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9C0FA8"/>
    <w:multiLevelType w:val="hybridMultilevel"/>
    <w:tmpl w:val="C65C5E02"/>
    <w:lvl w:ilvl="0" w:tplc="34D4BA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216"/>
      </w:pPr>
      <w:rPr>
        <w:rFonts w:ascii="Symbol" w:hAnsi="Symbol" w:hint="default"/>
        <w:color w:val="auto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FE34DC6"/>
    <w:multiLevelType w:val="multilevel"/>
    <w:tmpl w:val="766A475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7">
    <w:nsid w:val="73013EB1"/>
    <w:multiLevelType w:val="hybridMultilevel"/>
    <w:tmpl w:val="4204E558"/>
    <w:lvl w:ilvl="0" w:tplc="171E33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7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95E"/>
    <w:rsid w:val="00001FEC"/>
    <w:rsid w:val="000A6CF2"/>
    <w:rsid w:val="000A7B74"/>
    <w:rsid w:val="000F5530"/>
    <w:rsid w:val="00151258"/>
    <w:rsid w:val="0018331C"/>
    <w:rsid w:val="001876C9"/>
    <w:rsid w:val="0023742F"/>
    <w:rsid w:val="002E049D"/>
    <w:rsid w:val="00317A95"/>
    <w:rsid w:val="00320CAA"/>
    <w:rsid w:val="00345DE9"/>
    <w:rsid w:val="00383B56"/>
    <w:rsid w:val="004C10FC"/>
    <w:rsid w:val="004C7724"/>
    <w:rsid w:val="004D6F0F"/>
    <w:rsid w:val="00543640"/>
    <w:rsid w:val="005A5714"/>
    <w:rsid w:val="005F74BA"/>
    <w:rsid w:val="006E335F"/>
    <w:rsid w:val="007A51B7"/>
    <w:rsid w:val="008040ED"/>
    <w:rsid w:val="00824F35"/>
    <w:rsid w:val="00850ECF"/>
    <w:rsid w:val="008E59E3"/>
    <w:rsid w:val="00952A7E"/>
    <w:rsid w:val="0097629F"/>
    <w:rsid w:val="0099195E"/>
    <w:rsid w:val="00A643A5"/>
    <w:rsid w:val="00AE0205"/>
    <w:rsid w:val="00AE75E8"/>
    <w:rsid w:val="00C50CE3"/>
    <w:rsid w:val="00CC2DC5"/>
    <w:rsid w:val="00D00086"/>
    <w:rsid w:val="00D05031"/>
    <w:rsid w:val="00D74BD5"/>
    <w:rsid w:val="00E10B41"/>
    <w:rsid w:val="00E10DF1"/>
    <w:rsid w:val="00E447E7"/>
    <w:rsid w:val="00E53B9E"/>
    <w:rsid w:val="00EB17D6"/>
    <w:rsid w:val="00F32BAE"/>
    <w:rsid w:val="00F354ED"/>
    <w:rsid w:val="00F4194A"/>
    <w:rsid w:val="00FA43F4"/>
    <w:rsid w:val="00FC3FD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241E6E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3BC8"/>
    <w:rPr>
      <w:rFonts w:ascii="Arial" w:eastAsia="Times" w:hAnsi="Arial"/>
      <w:lang w:val="fr-FR" w:eastAsia="fr-FR"/>
    </w:rPr>
  </w:style>
  <w:style w:type="paragraph" w:styleId="Titre1">
    <w:name w:val="heading 1"/>
    <w:basedOn w:val="Normal"/>
    <w:next w:val="Normal"/>
    <w:qFormat/>
    <w:rsid w:val="00841DF0"/>
    <w:pPr>
      <w:keepNext/>
      <w:spacing w:before="240" w:after="60"/>
      <w:outlineLvl w:val="0"/>
    </w:pPr>
    <w:rPr>
      <w:b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2A3BC8"/>
    <w:pPr>
      <w:keepNext/>
      <w:spacing w:before="240" w:after="60"/>
      <w:outlineLvl w:val="1"/>
    </w:pPr>
    <w:rPr>
      <w:b/>
      <w:i/>
      <w:sz w:val="28"/>
      <w:szCs w:val="28"/>
    </w:rPr>
  </w:style>
  <w:style w:type="paragraph" w:styleId="Titre3">
    <w:name w:val="heading 3"/>
    <w:basedOn w:val="Normal"/>
    <w:next w:val="Normal"/>
    <w:qFormat/>
    <w:rsid w:val="002A3BC8"/>
    <w:pPr>
      <w:keepNext/>
      <w:spacing w:before="240" w:after="60"/>
      <w:outlineLvl w:val="2"/>
    </w:pPr>
    <w:rPr>
      <w:b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qFormat/>
    <w:rsid w:val="00C50CE3"/>
    <w:pPr>
      <w:keepNext/>
      <w:tabs>
        <w:tab w:val="num" w:pos="851"/>
      </w:tabs>
      <w:overflowPunct w:val="0"/>
      <w:autoSpaceDE w:val="0"/>
      <w:autoSpaceDN w:val="0"/>
      <w:adjustRightInd w:val="0"/>
      <w:spacing w:after="100"/>
      <w:ind w:left="851" w:hanging="851"/>
      <w:textAlignment w:val="baseline"/>
      <w:outlineLvl w:val="3"/>
    </w:pPr>
    <w:rPr>
      <w:rFonts w:eastAsia="Times New Roman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rsid w:val="000A7B74"/>
    <w:pPr>
      <w:spacing w:before="240" w:after="60"/>
      <w:outlineLvl w:val="4"/>
    </w:pPr>
    <w:rPr>
      <w:rFonts w:ascii="Calibri" w:eastAsia="MS Mincho" w:hAnsi="Calibri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page">
    <w:name w:val="page number"/>
    <w:basedOn w:val="Policepardfaut"/>
    <w:rsid w:val="002A3BC8"/>
  </w:style>
  <w:style w:type="paragraph" w:styleId="En-tte">
    <w:name w:val="header"/>
    <w:basedOn w:val="Normal"/>
    <w:rsid w:val="002A3BC8"/>
    <w:pPr>
      <w:tabs>
        <w:tab w:val="center" w:pos="4536"/>
        <w:tab w:val="right" w:pos="9072"/>
      </w:tabs>
    </w:pPr>
    <w:rPr>
      <w:color w:val="404040"/>
      <w:sz w:val="22"/>
      <w:lang w:val="de-DE"/>
    </w:rPr>
  </w:style>
  <w:style w:type="paragraph" w:styleId="Pieddepage">
    <w:name w:val="footer"/>
    <w:basedOn w:val="Normal"/>
    <w:semiHidden/>
    <w:rsid w:val="002A3BC8"/>
    <w:pPr>
      <w:tabs>
        <w:tab w:val="center" w:pos="4703"/>
        <w:tab w:val="right" w:pos="9406"/>
      </w:tabs>
    </w:pPr>
    <w:rPr>
      <w:color w:val="404040"/>
    </w:rPr>
  </w:style>
  <w:style w:type="table" w:styleId="Grilledutableau">
    <w:name w:val="Table Grid"/>
    <w:basedOn w:val="TableauNormal"/>
    <w:rsid w:val="002A3BC8"/>
    <w:rPr>
      <w:rFonts w:ascii="Arial" w:eastAsia="Times" w:hAnsi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Tabellerechtsbndigfett">
    <w:name w:val="Tabelle rechtsbündig fett"/>
    <w:basedOn w:val="Normal"/>
    <w:rsid w:val="002A3BC8"/>
    <w:pPr>
      <w:jc w:val="right"/>
    </w:pPr>
    <w:rPr>
      <w:b/>
    </w:rPr>
  </w:style>
  <w:style w:type="paragraph" w:customStyle="1" w:styleId="Einzug">
    <w:name w:val="Einzug"/>
    <w:basedOn w:val="Normal"/>
    <w:rsid w:val="002A3BC8"/>
    <w:pPr>
      <w:numPr>
        <w:numId w:val="1"/>
      </w:numPr>
    </w:pPr>
    <w:rPr>
      <w:rFonts w:eastAsia="Times New Roman"/>
      <w:szCs w:val="24"/>
      <w:lang w:val="de-CH" w:eastAsia="de-DE"/>
    </w:rPr>
  </w:style>
  <w:style w:type="paragraph" w:styleId="Notedebasdepage">
    <w:name w:val="footnote text"/>
    <w:basedOn w:val="Normal"/>
    <w:semiHidden/>
    <w:rsid w:val="00FC29E7"/>
    <w:rPr>
      <w:rFonts w:ascii="Arial Narrow" w:eastAsia="Times New Roman" w:hAnsi="Arial Narrow"/>
      <w:szCs w:val="24"/>
    </w:rPr>
  </w:style>
  <w:style w:type="character" w:styleId="Appelnotedebasdep">
    <w:name w:val="footnote reference"/>
    <w:semiHidden/>
    <w:rsid w:val="00FC29E7"/>
    <w:rPr>
      <w:rFonts w:ascii="Arial Narrow" w:hAnsi="Arial Narrow"/>
      <w:sz w:val="20"/>
      <w:vertAlign w:val="superscript"/>
    </w:rPr>
  </w:style>
  <w:style w:type="character" w:styleId="Lienhypertexte">
    <w:name w:val="Hyperlink"/>
    <w:rsid w:val="0003421B"/>
    <w:rPr>
      <w:color w:val="0000FF"/>
      <w:u w:val="single"/>
    </w:rPr>
  </w:style>
  <w:style w:type="character" w:customStyle="1" w:styleId="Titre5Car">
    <w:name w:val="Titre 5 Car"/>
    <w:link w:val="Titre5"/>
    <w:uiPriority w:val="9"/>
    <w:semiHidden/>
    <w:rsid w:val="000A7B74"/>
    <w:rPr>
      <w:rFonts w:ascii="Calibri" w:eastAsia="MS Mincho" w:hAnsi="Calibri" w:cs="Times New Roman"/>
      <w:b/>
      <w:bCs/>
      <w:i/>
      <w:iCs/>
      <w:sz w:val="26"/>
      <w:szCs w:val="26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0DF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0DF1"/>
    <w:rPr>
      <w:rFonts w:ascii="Tahoma" w:eastAsia="Times" w:hAnsi="Tahoma" w:cs="Tahoma"/>
      <w:sz w:val="16"/>
      <w:szCs w:val="16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C50CE3"/>
    <w:rPr>
      <w:rFonts w:ascii="Arial" w:hAnsi="Arial"/>
      <w:bCs/>
      <w:i/>
      <w:szCs w:val="28"/>
      <w:lang w:val="fr-FR" w:eastAsia="fr-FR"/>
    </w:rPr>
  </w:style>
  <w:style w:type="paragraph" w:styleId="TM1">
    <w:name w:val="toc 1"/>
    <w:basedOn w:val="Normal"/>
    <w:next w:val="Normal"/>
    <w:autoRedefine/>
    <w:semiHidden/>
    <w:rsid w:val="00C50CE3"/>
    <w:pPr>
      <w:overflowPunct w:val="0"/>
      <w:autoSpaceDE w:val="0"/>
      <w:autoSpaceDN w:val="0"/>
      <w:adjustRightInd w:val="0"/>
      <w:spacing w:line="260" w:lineRule="exact"/>
      <w:textAlignment w:val="baseline"/>
    </w:pPr>
    <w:rPr>
      <w:rFonts w:eastAsia="Times New Roman"/>
      <w:lang w:eastAsia="en-US"/>
    </w:rPr>
  </w:style>
  <w:style w:type="paragraph" w:customStyle="1" w:styleId="01entteetbasdepage">
    <w:name w:val="01_en_tête_et_bas_de_page"/>
    <w:qFormat/>
    <w:rsid w:val="00C50CE3"/>
    <w:pPr>
      <w:spacing w:line="220" w:lineRule="exact"/>
    </w:pPr>
    <w:rPr>
      <w:rFonts w:ascii="Arial" w:hAnsi="Arial"/>
      <w:sz w:val="16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ge.ch/sem/cc/by-nc-nd/welcome.asp" TargetMode="External"/><Relationship Id="rId9" Type="http://schemas.openxmlformats.org/officeDocument/2006/relationships/image" Target="media/image2.png"/><Relationship Id="rId10" Type="http://schemas.openxmlformats.org/officeDocument/2006/relationships/hyperlink" Target="https://www.friportail.ch/content/creative-commons-nc-nd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E6C801-10EE-0B43-A12A-43D7B64E0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1654</Characters>
  <Application>Microsoft Macintosh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3-2-1 fri tic</vt:lpstr>
      <vt:lpstr>3-2-1 fri tic</vt:lpstr>
    </vt:vector>
  </TitlesOfParts>
  <Company>fri-tic</Company>
  <LinksUpToDate>false</LinksUpToDate>
  <CharactersWithSpaces>1951</CharactersWithSpaces>
  <SharedDoc>false</SharedDoc>
  <HLinks>
    <vt:vector size="30" baseType="variant">
      <vt:variant>
        <vt:i4>393227</vt:i4>
      </vt:variant>
      <vt:variant>
        <vt:i4>3</vt:i4>
      </vt:variant>
      <vt:variant>
        <vt:i4>0</vt:i4>
      </vt:variant>
      <vt:variant>
        <vt:i4>5</vt:i4>
      </vt:variant>
      <vt:variant>
        <vt:lpwstr>http://www.ge.ch/sem/cc/by-nc-nd/welcome.asp</vt:lpwstr>
      </vt:variant>
      <vt:variant>
        <vt:lpwstr/>
      </vt:variant>
      <vt:variant>
        <vt:i4>393227</vt:i4>
      </vt:variant>
      <vt:variant>
        <vt:i4>0</vt:i4>
      </vt:variant>
      <vt:variant>
        <vt:i4>0</vt:i4>
      </vt:variant>
      <vt:variant>
        <vt:i4>5</vt:i4>
      </vt:variant>
      <vt:variant>
        <vt:lpwstr>http://www.ge.ch/sem/cc/by-nc-nd/welcome.asp</vt:lpwstr>
      </vt:variant>
      <vt:variant>
        <vt:lpwstr/>
      </vt:variant>
      <vt:variant>
        <vt:i4>3080292</vt:i4>
      </vt:variant>
      <vt:variant>
        <vt:i4>2969</vt:i4>
      </vt:variant>
      <vt:variant>
        <vt:i4>1025</vt:i4>
      </vt:variant>
      <vt:variant>
        <vt:i4>1</vt:i4>
      </vt:variant>
      <vt:variant>
        <vt:lpwstr>by-nc-nd-88x31</vt:lpwstr>
      </vt:variant>
      <vt:variant>
        <vt:lpwstr/>
      </vt:variant>
      <vt:variant>
        <vt:i4>1310792</vt:i4>
      </vt:variant>
      <vt:variant>
        <vt:i4>3159</vt:i4>
      </vt:variant>
      <vt:variant>
        <vt:i4>1027</vt:i4>
      </vt:variant>
      <vt:variant>
        <vt:i4>1</vt:i4>
      </vt:variant>
      <vt:variant>
        <vt:lpwstr>Tourbillon rouge</vt:lpwstr>
      </vt:variant>
      <vt:variant>
        <vt:lpwstr/>
      </vt:variant>
      <vt:variant>
        <vt:i4>11</vt:i4>
      </vt:variant>
      <vt:variant>
        <vt:i4>3197</vt:i4>
      </vt:variant>
      <vt:variant>
        <vt:i4>1026</vt:i4>
      </vt:variant>
      <vt:variant>
        <vt:i4>1</vt:i4>
      </vt:variant>
      <vt:variant>
        <vt:lpwstr>logo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3-2-1 fri tic</dc:title>
  <dc:creator>Ursula Seydoux</dc:creator>
  <cp:lastModifiedBy>Utilisateur de Microsoft Office</cp:lastModifiedBy>
  <cp:revision>3</cp:revision>
  <cp:lastPrinted>2010-06-14T21:46:00Z</cp:lastPrinted>
  <dcterms:created xsi:type="dcterms:W3CDTF">2016-03-24T18:01:00Z</dcterms:created>
  <dcterms:modified xsi:type="dcterms:W3CDTF">2016-04-01T13:40:00Z</dcterms:modified>
</cp:coreProperties>
</file>