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"/>
        <w:tblW w:w="14142" w:type="dxa"/>
        <w:tblLook w:val="04A0" w:firstRow="1" w:lastRow="0" w:firstColumn="1" w:lastColumn="0" w:noHBand="0" w:noVBand="1"/>
      </w:tblPr>
      <w:tblGrid>
        <w:gridCol w:w="14142"/>
      </w:tblGrid>
      <w:tr w:rsidR="00D05CC5" w:rsidRPr="00DB6C94" w14:paraId="37D332BC" w14:textId="77777777" w:rsidTr="00085630">
        <w:trPr>
          <w:trHeight w:val="273"/>
        </w:trPr>
        <w:tc>
          <w:tcPr>
            <w:tcW w:w="14142" w:type="dxa"/>
            <w:vAlign w:val="center"/>
          </w:tcPr>
          <w:p w14:paraId="00397892" w14:textId="49AEF241" w:rsidR="00D05CC5" w:rsidRPr="00DB6C94" w:rsidRDefault="00FB25B8" w:rsidP="0070547D">
            <w:pPr>
              <w:pStyle w:val="Titre1"/>
              <w:numPr>
                <w:ilvl w:val="0"/>
                <w:numId w:val="0"/>
              </w:numPr>
              <w:spacing w:before="120" w:after="120" w:line="240" w:lineRule="auto"/>
              <w:ind w:left="454" w:hanging="454"/>
              <w:rPr>
                <w:rFonts w:ascii="Lexia" w:hAnsi="Lexia"/>
              </w:rPr>
            </w:pPr>
            <w:r>
              <w:rPr>
                <w:rFonts w:ascii="Lexia" w:hAnsi="Lexia"/>
              </w:rPr>
              <w:t xml:space="preserve">Projet </w:t>
            </w:r>
            <w:r w:rsidR="0070547D">
              <w:rPr>
                <w:rFonts w:ascii="Lexia" w:hAnsi="Lexia"/>
              </w:rPr>
              <w:t>3</w:t>
            </w:r>
            <w:r>
              <w:rPr>
                <w:rFonts w:ascii="Lexia" w:hAnsi="Lexia"/>
              </w:rPr>
              <w:t xml:space="preserve"> : </w:t>
            </w:r>
            <w:r w:rsidR="0070547D">
              <w:rPr>
                <w:rFonts w:ascii="Lexia" w:hAnsi="Lexia"/>
              </w:rPr>
              <w:t>Monter 3 séquences ensemble et ajouter des fondus</w:t>
            </w:r>
          </w:p>
        </w:tc>
      </w:tr>
      <w:tr w:rsidR="00C76363" w:rsidRPr="00207C2A" w14:paraId="1696444E" w14:textId="77777777" w:rsidTr="00854F21">
        <w:trPr>
          <w:trHeight w:val="561"/>
        </w:trPr>
        <w:tc>
          <w:tcPr>
            <w:tcW w:w="14142" w:type="dxa"/>
            <w:vAlign w:val="center"/>
          </w:tcPr>
          <w:p w14:paraId="65922C0D" w14:textId="02BF3581" w:rsidR="00FB25B8" w:rsidRDefault="00FB25B8" w:rsidP="00205618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 xml:space="preserve">Avant de commencer, vérifie que tu as bien copié </w:t>
            </w:r>
            <w:r w:rsidRPr="00FB25B8">
              <w:rPr>
                <w:rFonts w:ascii="Lexia" w:hAnsi="Lexia" w:cs="Helvetica"/>
                <w:b/>
                <w:noProof/>
                <w:u w:val="single"/>
              </w:rPr>
              <w:t>tout</w:t>
            </w:r>
            <w:r>
              <w:rPr>
                <w:rFonts w:ascii="Lexia" w:hAnsi="Lexia" w:cs="Helvetica"/>
                <w:noProof/>
              </w:rPr>
              <w:t xml:space="preserve"> le dossier « </w:t>
            </w:r>
            <w:r w:rsidRPr="00FB25B8">
              <w:rPr>
                <w:rFonts w:ascii="Lexia" w:hAnsi="Lexia" w:cs="Helvetica"/>
                <w:b/>
                <w:i/>
                <w:noProof/>
                <w:color w:val="FF0000"/>
              </w:rPr>
              <w:t>2X_</w:t>
            </w:r>
            <w:r>
              <w:rPr>
                <w:rFonts w:ascii="Lexia" w:hAnsi="Lexia" w:cs="Helvetica"/>
                <w:b/>
                <w:i/>
                <w:noProof/>
                <w:color w:val="FF0000"/>
              </w:rPr>
              <w:t>identifiant</w:t>
            </w:r>
            <w:r w:rsidRPr="00FB25B8">
              <w:rPr>
                <w:rFonts w:ascii="Lexia" w:hAnsi="Lexia" w:cs="Helvetica"/>
                <w:b/>
                <w:i/>
                <w:noProof/>
                <w:color w:val="FF0000"/>
              </w:rPr>
              <w:t>_APE10 </w:t>
            </w:r>
            <w:r>
              <w:rPr>
                <w:rFonts w:ascii="Lexia" w:hAnsi="Lexia" w:cs="Helvetica"/>
                <w:noProof/>
              </w:rPr>
              <w:t>» sur le bureau !!</w:t>
            </w:r>
          </w:p>
          <w:p w14:paraId="53609CFC" w14:textId="77777777" w:rsidR="00205618" w:rsidRDefault="0087578E" w:rsidP="006933DA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 xml:space="preserve">Ouvre </w:t>
            </w:r>
            <w:r w:rsidR="00BF40A4">
              <w:rPr>
                <w:rFonts w:ascii="Lexia" w:hAnsi="Lexia" w:cs="Helvetica"/>
                <w:noProof/>
              </w:rPr>
              <w:t>ce</w:t>
            </w:r>
            <w:r>
              <w:rPr>
                <w:rFonts w:ascii="Lexia" w:hAnsi="Lexia" w:cs="Helvetica"/>
                <w:noProof/>
              </w:rPr>
              <w:t xml:space="preserve"> </w:t>
            </w:r>
            <w:r w:rsidR="00BF40A4">
              <w:rPr>
                <w:rFonts w:ascii="Lexia" w:hAnsi="Lexia" w:cs="Helvetica"/>
                <w:noProof/>
              </w:rPr>
              <w:t>dossier</w:t>
            </w:r>
            <w:r>
              <w:rPr>
                <w:rFonts w:ascii="Lexia" w:hAnsi="Lexia" w:cs="Helvetica"/>
                <w:noProof/>
              </w:rPr>
              <w:t xml:space="preserve"> « </w:t>
            </w:r>
            <w:r w:rsidR="00FB25B8" w:rsidRPr="00BF40A4">
              <w:rPr>
                <w:rFonts w:ascii="Lexia" w:hAnsi="Lexia" w:cs="Helvetica"/>
                <w:b/>
                <w:i/>
                <w:noProof/>
                <w:color w:val="FF0000"/>
              </w:rPr>
              <w:t>2X_</w:t>
            </w:r>
            <w:r w:rsidR="00BF40A4" w:rsidRPr="00BF40A4">
              <w:rPr>
                <w:rFonts w:ascii="Lexia" w:hAnsi="Lexia" w:cs="Helvetica"/>
                <w:b/>
                <w:i/>
                <w:noProof/>
                <w:color w:val="FF0000"/>
              </w:rPr>
              <w:t>identifiant</w:t>
            </w:r>
            <w:r w:rsidR="00FB25B8" w:rsidRPr="00BF40A4">
              <w:rPr>
                <w:rFonts w:ascii="Lexia" w:hAnsi="Lexia" w:cs="Helvetica"/>
                <w:b/>
                <w:i/>
                <w:noProof/>
                <w:color w:val="FF0000"/>
              </w:rPr>
              <w:t>_</w:t>
            </w:r>
            <w:r w:rsidR="00BF40A4" w:rsidRPr="00BF40A4">
              <w:rPr>
                <w:rFonts w:ascii="Lexia" w:hAnsi="Lexia" w:cs="Helvetica"/>
                <w:b/>
                <w:i/>
                <w:noProof/>
                <w:color w:val="FF0000"/>
              </w:rPr>
              <w:t>APE10</w:t>
            </w:r>
            <w:r w:rsidR="00BF40A4">
              <w:rPr>
                <w:rFonts w:ascii="Lexia" w:hAnsi="Lexia" w:cs="Helvetica"/>
                <w:noProof/>
              </w:rPr>
              <w:t> »</w:t>
            </w:r>
            <w:r w:rsidR="00FB25B8">
              <w:rPr>
                <w:rFonts w:ascii="Lexia" w:hAnsi="Lexia" w:cs="Helvetica"/>
                <w:noProof/>
              </w:rPr>
              <w:t xml:space="preserve"> </w:t>
            </w:r>
            <w:r w:rsidR="00BF40A4">
              <w:rPr>
                <w:rFonts w:ascii="Lexia" w:hAnsi="Lexia" w:cs="Helvetica"/>
                <w:noProof/>
              </w:rPr>
              <w:t>depuis le bureau</w:t>
            </w:r>
          </w:p>
          <w:p w14:paraId="62B52402" w14:textId="15F161FD" w:rsidR="00340DF2" w:rsidRPr="00340DF2" w:rsidRDefault="00340DF2" w:rsidP="00340DF2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>Ajoute l</w:t>
            </w:r>
            <w:r w:rsidR="0070547D">
              <w:rPr>
                <w:rFonts w:ascii="Lexia" w:hAnsi="Lexia" w:cs="Helvetica"/>
                <w:noProof/>
              </w:rPr>
              <w:t>es</w:t>
            </w:r>
            <w:r>
              <w:rPr>
                <w:rFonts w:ascii="Lexia" w:hAnsi="Lexia" w:cs="Helvetica"/>
                <w:noProof/>
              </w:rPr>
              <w:t xml:space="preserve"> vidéo</w:t>
            </w:r>
            <w:r w:rsidR="0070547D">
              <w:rPr>
                <w:rFonts w:ascii="Lexia" w:hAnsi="Lexia" w:cs="Helvetica"/>
                <w:noProof/>
              </w:rPr>
              <w:t>s</w:t>
            </w:r>
            <w:r>
              <w:rPr>
                <w:rFonts w:ascii="Lexia" w:hAnsi="Lexia" w:cs="Helvetica"/>
                <w:noProof/>
              </w:rPr>
              <w:t xml:space="preserve"> </w:t>
            </w:r>
            <w:r w:rsidRPr="0070547D">
              <w:rPr>
                <w:rFonts w:ascii="Lexia" w:hAnsi="Lexia" w:cs="Helvetica"/>
                <w:b/>
                <w:noProof/>
                <w:color w:val="0000FF"/>
              </w:rPr>
              <w:t>« </w:t>
            </w:r>
            <w:r w:rsidR="0070547D" w:rsidRPr="0070547D">
              <w:rPr>
                <w:rFonts w:ascii="Lexia" w:hAnsi="Lexia" w:cs="Helvetica"/>
                <w:b/>
                <w:i/>
                <w:noProof/>
                <w:color w:val="0000FF"/>
              </w:rPr>
              <w:t>1. semage 2</w:t>
            </w:r>
            <w:r w:rsidRPr="0070547D">
              <w:rPr>
                <w:rFonts w:ascii="Lexia" w:hAnsi="Lexia" w:cs="Helvetica"/>
                <w:b/>
                <w:i/>
                <w:noProof/>
                <w:color w:val="0000FF"/>
              </w:rPr>
              <w:t>.mp4</w:t>
            </w:r>
            <w:r w:rsidR="008730C8">
              <w:rPr>
                <w:rFonts w:ascii="Lexia" w:hAnsi="Lexia" w:cs="Helvetica"/>
                <w:b/>
                <w:i/>
                <w:noProof/>
                <w:color w:val="0000FF"/>
              </w:rPr>
              <w:t> »</w:t>
            </w:r>
            <w:r w:rsidR="0070547D" w:rsidRPr="0070547D">
              <w:rPr>
                <w:rFonts w:ascii="Lexia" w:hAnsi="Lexia" w:cs="Helvetica"/>
                <w:b/>
                <w:i/>
                <w:noProof/>
                <w:color w:val="0000FF"/>
              </w:rPr>
              <w:t xml:space="preserve"> + </w:t>
            </w:r>
            <w:r w:rsidR="008730C8">
              <w:rPr>
                <w:rFonts w:ascii="Lexia" w:hAnsi="Lexia" w:cs="Helvetica"/>
                <w:b/>
                <w:i/>
                <w:noProof/>
                <w:color w:val="0000FF"/>
              </w:rPr>
              <w:t>« </w:t>
            </w:r>
            <w:r w:rsidR="0070547D" w:rsidRPr="0070547D">
              <w:rPr>
                <w:rFonts w:ascii="Lexia" w:hAnsi="Lexia" w:cs="Helvetica"/>
                <w:b/>
                <w:i/>
                <w:noProof/>
                <w:color w:val="0000FF"/>
              </w:rPr>
              <w:t>2. pilonage du riz.mp4</w:t>
            </w:r>
            <w:r w:rsidRPr="0070547D">
              <w:rPr>
                <w:rFonts w:ascii="Lexia" w:hAnsi="Lexia" w:cs="Helvetica"/>
                <w:b/>
                <w:i/>
                <w:noProof/>
                <w:color w:val="0000FF"/>
              </w:rPr>
              <w:t> </w:t>
            </w:r>
            <w:r w:rsidRPr="0070547D">
              <w:rPr>
                <w:rFonts w:ascii="Lexia" w:hAnsi="Lexia" w:cs="Helvetica"/>
                <w:b/>
                <w:noProof/>
                <w:color w:val="0000FF"/>
              </w:rPr>
              <w:t>»</w:t>
            </w:r>
            <w:r>
              <w:rPr>
                <w:rFonts w:ascii="Lexia" w:hAnsi="Lexia" w:cs="Helvetica"/>
                <w:b/>
                <w:noProof/>
                <w:color w:val="E36C0A" w:themeColor="accent6" w:themeShade="BF"/>
              </w:rPr>
              <w:t xml:space="preserve"> </w:t>
            </w:r>
            <w:r w:rsidRPr="00B55533">
              <w:rPr>
                <w:rFonts w:ascii="Lexia" w:hAnsi="Lexia" w:cs="Helvetica"/>
                <w:noProof/>
              </w:rPr>
              <w:t xml:space="preserve">dans ton dossier </w:t>
            </w:r>
            <w:r w:rsidRPr="00340DF2">
              <w:rPr>
                <w:rFonts w:ascii="Lexia" w:hAnsi="Lexia" w:cs="Helvetica"/>
                <w:b/>
                <w:noProof/>
                <w:color w:val="008000"/>
              </w:rPr>
              <w:t>« zz_video »</w:t>
            </w:r>
            <w:r>
              <w:rPr>
                <w:rFonts w:ascii="Lexia" w:hAnsi="Lexia" w:cs="Helvetica"/>
                <w:noProof/>
              </w:rPr>
              <w:t xml:space="preserve"> depuis le dossier « </w:t>
            </w:r>
            <w:r w:rsidRPr="00856EA9">
              <w:rPr>
                <w:rFonts w:ascii="Lexia" w:hAnsi="Lexia" w:cs="Helvetica"/>
                <w:b/>
                <w:noProof/>
              </w:rPr>
              <w:t>RESSOURCE_MITIC </w:t>
            </w:r>
            <w:r>
              <w:rPr>
                <w:rFonts w:ascii="Lexia" w:hAnsi="Lexia" w:cs="Helvetica"/>
                <w:noProof/>
              </w:rPr>
              <w:t>»</w:t>
            </w:r>
          </w:p>
          <w:p w14:paraId="1876E784" w14:textId="0E3070A9" w:rsidR="006933DA" w:rsidRDefault="006933DA" w:rsidP="006933DA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>Ouvre ton fichier « </w:t>
            </w:r>
            <w:r w:rsidRPr="00941F79">
              <w:rPr>
                <w:rFonts w:ascii="Lexia" w:hAnsi="Lexia" w:cs="Helvetica"/>
                <w:b/>
                <w:i/>
                <w:noProof/>
              </w:rPr>
              <w:t>2X_identifiant_projet1.prel </w:t>
            </w:r>
            <w:r>
              <w:rPr>
                <w:rFonts w:ascii="Lexia" w:hAnsi="Lexia" w:cs="Helvetica"/>
                <w:noProof/>
              </w:rPr>
              <w:t>» (celui avec l’icône mauve). Cela ouvre l’application APE10 avec ton projet !</w:t>
            </w:r>
          </w:p>
          <w:p w14:paraId="5148F97D" w14:textId="319031D1" w:rsidR="00273F0B" w:rsidRDefault="00273F0B" w:rsidP="006933DA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 xml:space="preserve">Importe </w:t>
            </w:r>
            <w:r w:rsidR="00F538F5">
              <w:rPr>
                <w:rFonts w:ascii="Lexia" w:hAnsi="Lexia" w:cs="Helvetica"/>
                <w:noProof/>
              </w:rPr>
              <w:t xml:space="preserve">les vidéos </w:t>
            </w:r>
            <w:r w:rsidR="00F538F5" w:rsidRPr="0070547D">
              <w:rPr>
                <w:rFonts w:ascii="Lexia" w:hAnsi="Lexia" w:cs="Helvetica"/>
                <w:b/>
                <w:noProof/>
                <w:color w:val="0000FF"/>
              </w:rPr>
              <w:t>« </w:t>
            </w:r>
            <w:r w:rsidR="00F538F5" w:rsidRPr="0070547D">
              <w:rPr>
                <w:rFonts w:ascii="Lexia" w:hAnsi="Lexia" w:cs="Helvetica"/>
                <w:b/>
                <w:i/>
                <w:noProof/>
                <w:color w:val="0000FF"/>
              </w:rPr>
              <w:t>1. semage 2.mp4</w:t>
            </w:r>
            <w:r w:rsidR="008730C8">
              <w:rPr>
                <w:rFonts w:ascii="Lexia" w:hAnsi="Lexia" w:cs="Helvetica"/>
                <w:b/>
                <w:i/>
                <w:noProof/>
                <w:color w:val="0000FF"/>
              </w:rPr>
              <w:t> »</w:t>
            </w:r>
            <w:r w:rsidR="00F538F5" w:rsidRPr="0070547D">
              <w:rPr>
                <w:rFonts w:ascii="Lexia" w:hAnsi="Lexia" w:cs="Helvetica"/>
                <w:b/>
                <w:i/>
                <w:noProof/>
                <w:color w:val="0000FF"/>
              </w:rPr>
              <w:t xml:space="preserve"> + </w:t>
            </w:r>
            <w:r w:rsidR="008730C8">
              <w:rPr>
                <w:rFonts w:ascii="Lexia" w:hAnsi="Lexia" w:cs="Helvetica"/>
                <w:b/>
                <w:i/>
                <w:noProof/>
                <w:color w:val="0000FF"/>
              </w:rPr>
              <w:t>« </w:t>
            </w:r>
            <w:r w:rsidR="00F538F5" w:rsidRPr="0070547D">
              <w:rPr>
                <w:rFonts w:ascii="Lexia" w:hAnsi="Lexia" w:cs="Helvetica"/>
                <w:b/>
                <w:i/>
                <w:noProof/>
                <w:color w:val="0000FF"/>
              </w:rPr>
              <w:t>2. pilonage du riz.mp4 </w:t>
            </w:r>
            <w:r w:rsidR="00F538F5" w:rsidRPr="0070547D">
              <w:rPr>
                <w:rFonts w:ascii="Lexia" w:hAnsi="Lexia" w:cs="Helvetica"/>
                <w:b/>
                <w:noProof/>
                <w:color w:val="0000FF"/>
              </w:rPr>
              <w:t>»</w:t>
            </w:r>
            <w:r w:rsidR="00F538F5">
              <w:rPr>
                <w:rFonts w:ascii="Lexia" w:hAnsi="Lexia" w:cs="Helvetica"/>
                <w:b/>
                <w:noProof/>
                <w:color w:val="E36C0A" w:themeColor="accent6" w:themeShade="BF"/>
              </w:rPr>
              <w:t xml:space="preserve"> </w:t>
            </w:r>
            <w:r w:rsidR="00340DF2">
              <w:rPr>
                <w:rFonts w:ascii="Lexia" w:hAnsi="Lexia" w:cs="Helvetica"/>
                <w:noProof/>
              </w:rPr>
              <w:t xml:space="preserve">dans une case grise depuis ton dossier </w:t>
            </w:r>
            <w:r w:rsidR="00340DF2">
              <w:rPr>
                <w:rFonts w:ascii="Lexia" w:hAnsi="Lexia" w:cs="Helvetica"/>
                <w:b/>
                <w:noProof/>
                <w:color w:val="008000"/>
              </w:rPr>
              <w:t>« z</w:t>
            </w:r>
            <w:r w:rsidR="00340DF2" w:rsidRPr="00340DF2">
              <w:rPr>
                <w:rFonts w:ascii="Lexia" w:hAnsi="Lexia" w:cs="Helvetica"/>
                <w:b/>
                <w:noProof/>
                <w:color w:val="008000"/>
              </w:rPr>
              <w:t>z_video</w:t>
            </w:r>
            <w:r w:rsidR="00340DF2">
              <w:rPr>
                <w:rFonts w:ascii="Lexia" w:hAnsi="Lexia" w:cs="Helvetica"/>
                <w:b/>
                <w:noProof/>
                <w:color w:val="008000"/>
              </w:rPr>
              <w:t> »</w:t>
            </w:r>
          </w:p>
          <w:p w14:paraId="16CD361B" w14:textId="77777777" w:rsidR="00F538F5" w:rsidRDefault="00F538F5" w:rsidP="00F538F5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>Glisse les deux vidéos à droite de ton projet 2 (=le double fondu)</w:t>
            </w:r>
          </w:p>
          <w:p w14:paraId="318B6C76" w14:textId="23791123" w:rsidR="00856EA9" w:rsidRDefault="00F538F5" w:rsidP="006933DA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>Colle ces deux vidéos puis glisse-les tout à gauche. Tu devrais avoir dans l’ordre : « 1. Semage, 2. Pillonage, 3. Secouage »</w:t>
            </w:r>
          </w:p>
          <w:p w14:paraId="2170151F" w14:textId="5969AB85" w:rsidR="00DA01D0" w:rsidRDefault="00F538F5" w:rsidP="006933DA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>Supprime l’audio des deux nouvelles vidéos</w:t>
            </w:r>
          </w:p>
          <w:p w14:paraId="328AB437" w14:textId="6893BD55" w:rsidR="008730C8" w:rsidRDefault="008730C8" w:rsidP="006933DA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 xml:space="preserve">Regarde la vidéo. Vers 50’’, la caméra se rapproche de la dame. Coupe à ce moment-là ! Déplace </w:t>
            </w:r>
            <w:r w:rsidRPr="00B668F2">
              <w:rPr>
                <w:rFonts w:ascii="Lexia" w:hAnsi="Lexia" w:cs="Helvetica"/>
                <w:noProof/>
                <w:highlight w:val="yellow"/>
              </w:rPr>
              <w:t>ce petit bout</w:t>
            </w:r>
            <w:r>
              <w:rPr>
                <w:rFonts w:ascii="Lexia" w:hAnsi="Lexia" w:cs="Helvetica"/>
                <w:noProof/>
              </w:rPr>
              <w:t xml:space="preserve"> au tout début</w:t>
            </w:r>
            <w:r w:rsidR="00B668F2">
              <w:rPr>
                <w:rFonts w:ascii="Lexia" w:hAnsi="Lexia" w:cs="Helvetica"/>
                <w:noProof/>
              </w:rPr>
              <w:t xml:space="preserve"> du montage.</w:t>
            </w:r>
          </w:p>
          <w:p w14:paraId="11738E79" w14:textId="71559D78" w:rsidR="00B668F2" w:rsidRDefault="00B668F2" w:rsidP="006933DA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 xml:space="preserve">Après </w:t>
            </w:r>
            <w:r w:rsidRPr="00B668F2">
              <w:rPr>
                <w:rFonts w:ascii="Lexia" w:hAnsi="Lexia" w:cs="Helvetica"/>
                <w:noProof/>
                <w:highlight w:val="yellow"/>
              </w:rPr>
              <w:t>ce premier bout</w:t>
            </w:r>
            <w:r>
              <w:rPr>
                <w:rFonts w:ascii="Lexia" w:hAnsi="Lexia" w:cs="Helvetica"/>
                <w:noProof/>
              </w:rPr>
              <w:t>, tu as une longue vidéo de semage. Raccourci-là, coupe-là comme tu veux ! Elle ne doit pas faire plus que 10’’.</w:t>
            </w:r>
          </w:p>
          <w:p w14:paraId="5BD17A9E" w14:textId="77777777" w:rsidR="00854F21" w:rsidRDefault="00B668F2" w:rsidP="006933DA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>Fais-en de même avec la vidéo de pilonage. Ne garde que 10’’ de cette vidéo</w:t>
            </w:r>
            <w:r w:rsidR="00F538F5">
              <w:rPr>
                <w:rFonts w:ascii="Lexia" w:hAnsi="Lexia" w:cs="Helvetica"/>
                <w:noProof/>
              </w:rPr>
              <w:t xml:space="preserve">. </w:t>
            </w:r>
          </w:p>
          <w:p w14:paraId="45E5E43C" w14:textId="0E59E741" w:rsidR="00F538F5" w:rsidRDefault="00F538F5" w:rsidP="006933DA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 xml:space="preserve">Au total, </w:t>
            </w:r>
            <w:r w:rsidR="00B668F2">
              <w:rPr>
                <w:rFonts w:ascii="Lexia" w:hAnsi="Lexia" w:cs="Helvetica"/>
                <w:noProof/>
              </w:rPr>
              <w:t>tout le montage ne doit</w:t>
            </w:r>
            <w:r>
              <w:rPr>
                <w:rFonts w:ascii="Lexia" w:hAnsi="Lexia" w:cs="Helvetica"/>
                <w:noProof/>
              </w:rPr>
              <w:t xml:space="preserve"> pas dépasser 5</w:t>
            </w:r>
            <w:r w:rsidR="00854F21">
              <w:rPr>
                <w:rFonts w:ascii="Lexia" w:hAnsi="Lexia" w:cs="Helvetica"/>
                <w:noProof/>
              </w:rPr>
              <w:t>5’’</w:t>
            </w:r>
            <w:r>
              <w:rPr>
                <w:rFonts w:ascii="Lexia" w:hAnsi="Lexia" w:cs="Helvetica"/>
                <w:noProof/>
              </w:rPr>
              <w:t> !</w:t>
            </w:r>
          </w:p>
          <w:p w14:paraId="1C173802" w14:textId="41DBB076" w:rsidR="006933DA" w:rsidRDefault="00854F21" w:rsidP="00071942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 xml:space="preserve">Ajoute un fondu en entrée de 3’’ sur </w:t>
            </w:r>
            <w:r w:rsidRPr="00854F21">
              <w:rPr>
                <w:rFonts w:ascii="Lexia" w:hAnsi="Lexia" w:cs="Helvetica"/>
                <w:noProof/>
                <w:highlight w:val="yellow"/>
              </w:rPr>
              <w:t>le petit bout</w:t>
            </w:r>
            <w:r>
              <w:rPr>
                <w:rFonts w:ascii="Lexia" w:hAnsi="Lexia" w:cs="Helvetica"/>
                <w:noProof/>
              </w:rPr>
              <w:t> !</w:t>
            </w:r>
          </w:p>
          <w:p w14:paraId="495BF8E8" w14:textId="77777777" w:rsidR="00854F21" w:rsidRPr="00854F21" w:rsidRDefault="00854F21" w:rsidP="00854F21">
            <w:pPr>
              <w:ind w:right="34"/>
              <w:rPr>
                <w:rFonts w:ascii="Lexia" w:hAnsi="Lexia" w:cs="Helvetica"/>
                <w:noProof/>
              </w:rPr>
            </w:pPr>
          </w:p>
          <w:p w14:paraId="240D732A" w14:textId="37FB93A5" w:rsidR="00854F21" w:rsidRDefault="00854F21" w:rsidP="00071942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>Ajoute un fondu à la fin de la vidéo de pilonage, de 4’’.</w:t>
            </w:r>
          </w:p>
          <w:p w14:paraId="4F6EF938" w14:textId="77777777" w:rsidR="00854F21" w:rsidRDefault="00854F21" w:rsidP="00071942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>Déplace la musique au début du montage</w:t>
            </w:r>
          </w:p>
          <w:p w14:paraId="6F5BAD60" w14:textId="13F9B69A" w:rsidR="00854F21" w:rsidRDefault="00854F21" w:rsidP="00071942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>Allonge la musique avec la souris et refait le fondu à la fin !</w:t>
            </w:r>
          </w:p>
          <w:p w14:paraId="30E45A5A" w14:textId="68AFB690" w:rsidR="00854F21" w:rsidRDefault="00854F21" w:rsidP="00854F21">
            <w:pPr>
              <w:pStyle w:val="Paragraphedeliste"/>
              <w:numPr>
                <w:ilvl w:val="0"/>
                <w:numId w:val="20"/>
              </w:numPr>
              <w:tabs>
                <w:tab w:val="left" w:pos="426"/>
              </w:tabs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>Voilà l’exercice 3 est terminé !</w:t>
            </w:r>
          </w:p>
          <w:p w14:paraId="4B0EDCF6" w14:textId="77777777" w:rsidR="00854F21" w:rsidRDefault="00854F21" w:rsidP="00854F21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>Réalise le rendu en cliquant sur ENTER</w:t>
            </w:r>
          </w:p>
          <w:p w14:paraId="788FEB57" w14:textId="77777777" w:rsidR="00854F21" w:rsidRPr="00D11CBD" w:rsidRDefault="00854F21" w:rsidP="00854F21">
            <w:pPr>
              <w:pStyle w:val="Paragraphedeliste"/>
              <w:numPr>
                <w:ilvl w:val="0"/>
                <w:numId w:val="20"/>
              </w:numPr>
              <w:tabs>
                <w:tab w:val="left" w:pos="426"/>
              </w:tabs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>Tu peux comparer ton résultat avec la solution qui se trouve dans le dossier « RESSOURCES-MITIC »</w:t>
            </w:r>
          </w:p>
          <w:p w14:paraId="3FC22871" w14:textId="444460DE" w:rsidR="00DA01D0" w:rsidRPr="00854F21" w:rsidRDefault="00854F21" w:rsidP="00854F21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>Clique sur la disquette en haut à droite pour enregistrer ton projet !</w:t>
            </w:r>
            <w:bookmarkStart w:id="0" w:name="_GoBack"/>
            <w:bookmarkEnd w:id="0"/>
          </w:p>
        </w:tc>
      </w:tr>
      <w:tr w:rsidR="00854F21" w:rsidRPr="00207C2A" w14:paraId="015B1446" w14:textId="77777777" w:rsidTr="00941F79">
        <w:trPr>
          <w:trHeight w:val="561"/>
        </w:trPr>
        <w:tc>
          <w:tcPr>
            <w:tcW w:w="14142" w:type="dxa"/>
            <w:tcBorders>
              <w:bottom w:val="single" w:sz="4" w:space="0" w:color="auto"/>
            </w:tcBorders>
            <w:vAlign w:val="center"/>
          </w:tcPr>
          <w:p w14:paraId="30F649F2" w14:textId="77777777" w:rsidR="00854F21" w:rsidRDefault="00854F21" w:rsidP="00854F21">
            <w:p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lastRenderedPageBreak/>
              <w:t>Visuellement :</w:t>
            </w:r>
          </w:p>
          <w:p w14:paraId="2B233954" w14:textId="4DF638E4" w:rsidR="00854F21" w:rsidRPr="00854F21" w:rsidRDefault="00155741" w:rsidP="00854F21">
            <w:p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drawing>
                <wp:inline distT="0" distB="0" distL="0" distR="0" wp14:anchorId="49A62E8C" wp14:editId="1A51C4C3">
                  <wp:extent cx="8686800" cy="1838960"/>
                  <wp:effectExtent l="0" t="0" r="0" b="0"/>
                  <wp:docPr id="5" name="Image 5" descr="HD COP 1068-14-1-edu:Users:bienvenue:Desktop:Capture d’écran 2014-12-02 à 12.24.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D COP 1068-14-1-edu:Users:bienvenue:Desktop:Capture d’écran 2014-12-02 à 12.24.2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6800" cy="1838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537683" w14:textId="4159B167" w:rsidR="0025573B" w:rsidRPr="00B11005" w:rsidRDefault="0025573B" w:rsidP="00207C2A">
      <w:pPr>
        <w:rPr>
          <w:rFonts w:ascii="Tahoma" w:hAnsi="Tahoma"/>
          <w:sz w:val="2"/>
          <w:szCs w:val="2"/>
        </w:rPr>
      </w:pPr>
    </w:p>
    <w:p w14:paraId="17CFB039" w14:textId="77777777" w:rsidR="00D11CBD" w:rsidRDefault="00D11CBD">
      <w:pPr>
        <w:rPr>
          <w:sz w:val="20"/>
          <w:szCs w:val="20"/>
        </w:rPr>
      </w:pPr>
    </w:p>
    <w:sectPr w:rsidR="00D11CBD" w:rsidSect="00E9709C">
      <w:headerReference w:type="first" r:id="rId9"/>
      <w:pgSz w:w="16820" w:h="11900" w:orient="landscape"/>
      <w:pgMar w:top="985" w:right="1417" w:bottom="1276" w:left="1702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4ECE69" w14:textId="77777777" w:rsidR="00155741" w:rsidRDefault="00155741" w:rsidP="00301362">
      <w:r>
        <w:separator/>
      </w:r>
    </w:p>
  </w:endnote>
  <w:endnote w:type="continuationSeparator" w:id="0">
    <w:p w14:paraId="2DF2BD1A" w14:textId="77777777" w:rsidR="00155741" w:rsidRDefault="00155741" w:rsidP="00301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Wingdings 2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FHHKN+VusillusOldFace">
    <w:altName w:val="Times"/>
    <w:panose1 w:val="00000000000000000000"/>
    <w:charset w:val="00"/>
    <w:family w:val="roman"/>
    <w:notTrueType/>
    <w:pitch w:val="default"/>
    <w:sig w:usb0="03000000" w:usb1="00000000" w:usb2="00000000" w:usb3="00000000" w:csb0="00000001" w:csb1="00000000"/>
  </w:font>
  <w:font w:name="Bertram LET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Lexia">
    <w:panose1 w:val="02000400000000000000"/>
    <w:charset w:val="00"/>
    <w:family w:val="auto"/>
    <w:pitch w:val="variable"/>
    <w:sig w:usb0="800000AF" w:usb1="1000204A" w:usb2="00000000" w:usb3="00000000" w:csb0="0000001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1FCEDF" w14:textId="77777777" w:rsidR="00155741" w:rsidRDefault="00155741" w:rsidP="00301362">
      <w:r>
        <w:separator/>
      </w:r>
    </w:p>
  </w:footnote>
  <w:footnote w:type="continuationSeparator" w:id="0">
    <w:p w14:paraId="05C8937C" w14:textId="77777777" w:rsidR="00155741" w:rsidRDefault="00155741" w:rsidP="0030136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"/>
      <w:tblW w:w="14176" w:type="dxa"/>
      <w:tblInd w:w="-34" w:type="dxa"/>
      <w:tblLayout w:type="fixed"/>
      <w:tblLook w:val="04A0" w:firstRow="1" w:lastRow="0" w:firstColumn="1" w:lastColumn="0" w:noHBand="0" w:noVBand="1"/>
    </w:tblPr>
    <w:tblGrid>
      <w:gridCol w:w="1843"/>
      <w:gridCol w:w="5245"/>
      <w:gridCol w:w="6237"/>
      <w:gridCol w:w="851"/>
    </w:tblGrid>
    <w:tr w:rsidR="00155741" w:rsidRPr="00F616C8" w14:paraId="3BA0BBBE" w14:textId="77777777" w:rsidTr="003E0FD2">
      <w:trPr>
        <w:trHeight w:val="843"/>
      </w:trPr>
      <w:tc>
        <w:tcPr>
          <w:tcW w:w="1843" w:type="dxa"/>
          <w:vMerge w:val="restart"/>
          <w:tcBorders>
            <w:right w:val="nil"/>
          </w:tcBorders>
          <w:shd w:val="clear" w:color="auto" w:fill="D9D9D9" w:themeFill="background1" w:themeFillShade="D9"/>
          <w:vAlign w:val="center"/>
        </w:tcPr>
        <w:p w14:paraId="7D04F0A6" w14:textId="0EF3EA7B" w:rsidR="00155741" w:rsidRDefault="00155741" w:rsidP="003E0FD2">
          <w:pPr>
            <w:spacing w:line="240" w:lineRule="auto"/>
            <w:jc w:val="center"/>
            <w:rPr>
              <w:rFonts w:ascii="Lexia" w:hAnsi="Lexia"/>
              <w:sz w:val="30"/>
              <w:szCs w:val="30"/>
            </w:rPr>
          </w:pPr>
          <w:r>
            <w:rPr>
              <w:rFonts w:ascii="Lexia" w:hAnsi="Lexia"/>
              <w:noProof/>
              <w:sz w:val="16"/>
              <w:szCs w:val="16"/>
            </w:rPr>
            <w:drawing>
              <wp:inline distT="0" distB="0" distL="0" distR="0" wp14:anchorId="7194786B" wp14:editId="44BFC7A9">
                <wp:extent cx="887095" cy="858520"/>
                <wp:effectExtent l="0" t="0" r="1905" b="5080"/>
                <wp:docPr id="4" name="Image 4" descr="HD COP 1068-14-1-edu:Users:bienvenue:Desktop:Capture d’écran 2014-10-30 à 09.01.3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D COP 1068-14-1-edu:Users:bienvenue:Desktop:Capture d’écran 2014-10-30 à 09.01.3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7095" cy="858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45" w:type="dxa"/>
          <w:vMerge w:val="restart"/>
          <w:tcBorders>
            <w:left w:val="nil"/>
          </w:tcBorders>
          <w:shd w:val="clear" w:color="auto" w:fill="D9D9D9" w:themeFill="background1" w:themeFillShade="D9"/>
          <w:vAlign w:val="center"/>
        </w:tcPr>
        <w:p w14:paraId="5837ED72" w14:textId="77777777" w:rsidR="00155741" w:rsidRDefault="00155741" w:rsidP="003E0FD2">
          <w:pPr>
            <w:spacing w:line="240" w:lineRule="auto"/>
            <w:jc w:val="center"/>
            <w:rPr>
              <w:rFonts w:ascii="Lexia" w:hAnsi="Lexia"/>
              <w:sz w:val="30"/>
              <w:szCs w:val="30"/>
            </w:rPr>
          </w:pPr>
          <w:r w:rsidRPr="00DC0D3F">
            <w:rPr>
              <w:rFonts w:ascii="Lexia" w:hAnsi="Lexia"/>
              <w:sz w:val="30"/>
              <w:szCs w:val="30"/>
            </w:rPr>
            <w:t>ADOBE PREMIERE ELEMENTS 10</w:t>
          </w:r>
        </w:p>
        <w:p w14:paraId="45FB91CA" w14:textId="749D137D" w:rsidR="00155741" w:rsidRPr="003E0FD2" w:rsidRDefault="00155741" w:rsidP="003E0FD2">
          <w:pPr>
            <w:spacing w:line="240" w:lineRule="auto"/>
            <w:jc w:val="center"/>
            <w:rPr>
              <w:rFonts w:ascii="Lexia" w:hAnsi="Lexia"/>
              <w:sz w:val="30"/>
              <w:szCs w:val="30"/>
            </w:rPr>
          </w:pPr>
          <w:r>
            <w:rPr>
              <w:rFonts w:ascii="Lexia" w:hAnsi="Lexia"/>
              <w:sz w:val="30"/>
              <w:szCs w:val="30"/>
            </w:rPr>
            <w:t xml:space="preserve"> (APE10)</w:t>
          </w:r>
        </w:p>
      </w:tc>
      <w:tc>
        <w:tcPr>
          <w:tcW w:w="7088" w:type="dxa"/>
          <w:gridSpan w:val="2"/>
          <w:shd w:val="clear" w:color="auto" w:fill="D9D9D9" w:themeFill="background1" w:themeFillShade="D9"/>
          <w:vAlign w:val="center"/>
        </w:tcPr>
        <w:p w14:paraId="5F14CA46" w14:textId="5BDA374A" w:rsidR="00155741" w:rsidRPr="002B0BFD" w:rsidRDefault="00155741" w:rsidP="00DC0D3F">
          <w:pPr>
            <w:spacing w:line="240" w:lineRule="auto"/>
            <w:jc w:val="center"/>
            <w:rPr>
              <w:rFonts w:ascii="Lexia" w:hAnsi="Lexia"/>
              <w:sz w:val="32"/>
              <w:szCs w:val="32"/>
            </w:rPr>
          </w:pPr>
          <w:r w:rsidRPr="002B0BFD">
            <w:rPr>
              <w:rFonts w:ascii="Lexia" w:hAnsi="Lexia"/>
              <w:sz w:val="32"/>
              <w:szCs w:val="32"/>
            </w:rPr>
            <w:t xml:space="preserve">Informatique </w:t>
          </w:r>
          <w:r>
            <w:rPr>
              <w:rFonts w:ascii="Lexia" w:hAnsi="Lexia"/>
              <w:sz w:val="32"/>
              <w:szCs w:val="32"/>
            </w:rPr>
            <w:t>10</w:t>
          </w:r>
          <w:r>
            <w:rPr>
              <w:rFonts w:ascii="Lexia" w:hAnsi="Lexia"/>
              <w:sz w:val="32"/>
              <w:szCs w:val="32"/>
              <w:vertAlign w:val="superscript"/>
            </w:rPr>
            <w:t>H</w:t>
          </w:r>
        </w:p>
      </w:tc>
    </w:tr>
    <w:tr w:rsidR="00155741" w:rsidRPr="00E26E04" w14:paraId="6DC418A3" w14:textId="77777777" w:rsidTr="003E0FD2">
      <w:trPr>
        <w:trHeight w:val="839"/>
      </w:trPr>
      <w:tc>
        <w:tcPr>
          <w:tcW w:w="1843" w:type="dxa"/>
          <w:vMerge/>
          <w:tcBorders>
            <w:right w:val="nil"/>
          </w:tcBorders>
        </w:tcPr>
        <w:p w14:paraId="24D817CA" w14:textId="77777777" w:rsidR="00155741" w:rsidRPr="00552809" w:rsidRDefault="00155741" w:rsidP="00E9709C">
          <w:pPr>
            <w:rPr>
              <w:rFonts w:ascii="Lexia" w:hAnsi="Lexia"/>
            </w:rPr>
          </w:pPr>
        </w:p>
      </w:tc>
      <w:tc>
        <w:tcPr>
          <w:tcW w:w="5245" w:type="dxa"/>
          <w:vMerge/>
          <w:tcBorders>
            <w:left w:val="nil"/>
          </w:tcBorders>
        </w:tcPr>
        <w:p w14:paraId="204F3979" w14:textId="22013EEF" w:rsidR="00155741" w:rsidRPr="00552809" w:rsidRDefault="00155741" w:rsidP="00E9709C">
          <w:pPr>
            <w:rPr>
              <w:rFonts w:ascii="Lexia" w:hAnsi="Lexia"/>
            </w:rPr>
          </w:pPr>
        </w:p>
      </w:tc>
      <w:tc>
        <w:tcPr>
          <w:tcW w:w="6237" w:type="dxa"/>
          <w:vAlign w:val="center"/>
        </w:tcPr>
        <w:p w14:paraId="4189E9E3" w14:textId="6D00601D" w:rsidR="00155741" w:rsidRPr="00552809" w:rsidRDefault="00155741" w:rsidP="00DC0D3F">
          <w:pPr>
            <w:spacing w:line="240" w:lineRule="auto"/>
            <w:jc w:val="center"/>
            <w:rPr>
              <w:rFonts w:ascii="Lexia" w:hAnsi="Lexia"/>
              <w:b/>
              <w:caps/>
            </w:rPr>
          </w:pPr>
          <w:r>
            <w:rPr>
              <w:rFonts w:ascii="Lexia" w:hAnsi="Lexia"/>
              <w:b/>
              <w:caps/>
            </w:rPr>
            <w:t>Projet – utilisation des outils</w:t>
          </w:r>
        </w:p>
      </w:tc>
      <w:tc>
        <w:tcPr>
          <w:tcW w:w="851" w:type="dxa"/>
          <w:vAlign w:val="center"/>
        </w:tcPr>
        <w:p w14:paraId="1A5C9B72" w14:textId="57A8EAF4" w:rsidR="00155741" w:rsidRPr="00552809" w:rsidRDefault="00155741" w:rsidP="0070547D">
          <w:pPr>
            <w:spacing w:line="240" w:lineRule="auto"/>
            <w:jc w:val="center"/>
            <w:rPr>
              <w:rFonts w:ascii="Lexia" w:hAnsi="Lexia"/>
              <w:b/>
              <w:caps/>
            </w:rPr>
          </w:pPr>
          <w:r>
            <w:rPr>
              <w:rFonts w:ascii="Lexia" w:hAnsi="Lexia"/>
              <w:b/>
              <w:caps/>
            </w:rPr>
            <w:t>03</w:t>
          </w:r>
        </w:p>
      </w:tc>
    </w:tr>
  </w:tbl>
  <w:p w14:paraId="6259A606" w14:textId="4CDF55F0" w:rsidR="00155741" w:rsidRPr="00E9709C" w:rsidRDefault="00155741" w:rsidP="003E0FD2">
    <w:pPr>
      <w:pStyle w:val="En-tte"/>
      <w:tabs>
        <w:tab w:val="left" w:pos="5954"/>
      </w:tabs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3771"/>
    <w:multiLevelType w:val="hybridMultilevel"/>
    <w:tmpl w:val="6EC62CA8"/>
    <w:lvl w:ilvl="0" w:tplc="000104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CC24A8"/>
    <w:multiLevelType w:val="hybridMultilevel"/>
    <w:tmpl w:val="8D5EC79C"/>
    <w:lvl w:ilvl="0" w:tplc="000104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625C60"/>
    <w:multiLevelType w:val="hybridMultilevel"/>
    <w:tmpl w:val="4546E2B8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B65427"/>
    <w:multiLevelType w:val="hybridMultilevel"/>
    <w:tmpl w:val="C62E84D4"/>
    <w:lvl w:ilvl="0" w:tplc="040C0015">
      <w:start w:val="1"/>
      <w:numFmt w:val="upperLetter"/>
      <w:lvlText w:val="%1."/>
      <w:lvlJc w:val="left"/>
      <w:pPr>
        <w:ind w:left="360" w:hanging="360"/>
      </w:pPr>
    </w:lvl>
    <w:lvl w:ilvl="1" w:tplc="040C000F">
      <w:start w:val="1"/>
      <w:numFmt w:val="decimal"/>
      <w:lvlText w:val="%2."/>
      <w:lvlJc w:val="left"/>
      <w:pPr>
        <w:ind w:left="360" w:hanging="360"/>
      </w:pPr>
    </w:lvl>
    <w:lvl w:ilvl="2" w:tplc="001B040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1196552"/>
    <w:multiLevelType w:val="hybridMultilevel"/>
    <w:tmpl w:val="9B2C89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A961D0"/>
    <w:multiLevelType w:val="hybridMultilevel"/>
    <w:tmpl w:val="17BC0DA8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F">
      <w:start w:val="1"/>
      <w:numFmt w:val="decimal"/>
      <w:lvlText w:val="%2."/>
      <w:lvlJc w:val="left"/>
      <w:pPr>
        <w:ind w:left="1080" w:hanging="360"/>
      </w:pPr>
    </w:lvl>
    <w:lvl w:ilvl="2" w:tplc="001B040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3D2610C"/>
    <w:multiLevelType w:val="hybridMultilevel"/>
    <w:tmpl w:val="AF7C9532"/>
    <w:lvl w:ilvl="0" w:tplc="000104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0E55CB"/>
    <w:multiLevelType w:val="hybridMultilevel"/>
    <w:tmpl w:val="3CCA8D32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28415C"/>
    <w:multiLevelType w:val="hybridMultilevel"/>
    <w:tmpl w:val="61CAE868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06718A7"/>
    <w:multiLevelType w:val="hybridMultilevel"/>
    <w:tmpl w:val="C0C244EA"/>
    <w:lvl w:ilvl="0" w:tplc="372CEC3E">
      <w:numFmt w:val="bullet"/>
      <w:lvlText w:val=""/>
      <w:lvlJc w:val="left"/>
      <w:pPr>
        <w:ind w:left="720" w:hanging="360"/>
      </w:pPr>
      <w:rPr>
        <w:rFonts w:ascii="Wingdings" w:eastAsia="Times New Roman" w:hAnsi="Wingdings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AF2CDE"/>
    <w:multiLevelType w:val="hybridMultilevel"/>
    <w:tmpl w:val="20C6BA20"/>
    <w:lvl w:ilvl="0" w:tplc="E252F5D2">
      <w:start w:val="1"/>
      <w:numFmt w:val="decimal"/>
      <w:pStyle w:val="Titre1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01904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0A4D10"/>
    <w:multiLevelType w:val="hybridMultilevel"/>
    <w:tmpl w:val="4F0AABBC"/>
    <w:lvl w:ilvl="0" w:tplc="FC54C82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001040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1B04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8F7819"/>
    <w:multiLevelType w:val="hybridMultilevel"/>
    <w:tmpl w:val="638ED2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A15A4F"/>
    <w:multiLevelType w:val="hybridMultilevel"/>
    <w:tmpl w:val="3496A83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0507F3C"/>
    <w:multiLevelType w:val="hybridMultilevel"/>
    <w:tmpl w:val="6B96ED44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2092680"/>
    <w:multiLevelType w:val="hybridMultilevel"/>
    <w:tmpl w:val="700C1CE2"/>
    <w:lvl w:ilvl="0" w:tplc="C310076A">
      <w:start w:val="1"/>
      <w:numFmt w:val="bullet"/>
      <w:lvlText w:val="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5A0F6D"/>
    <w:multiLevelType w:val="hybridMultilevel"/>
    <w:tmpl w:val="D6E2543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DC309EE"/>
    <w:multiLevelType w:val="hybridMultilevel"/>
    <w:tmpl w:val="4A98060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0A143F5"/>
    <w:multiLevelType w:val="hybridMultilevel"/>
    <w:tmpl w:val="A19EBC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A758A2"/>
    <w:multiLevelType w:val="hybridMultilevel"/>
    <w:tmpl w:val="28525EA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7569FF"/>
    <w:multiLevelType w:val="hybridMultilevel"/>
    <w:tmpl w:val="6D04ABC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C484E5A"/>
    <w:multiLevelType w:val="hybridMultilevel"/>
    <w:tmpl w:val="C88650F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793C37"/>
    <w:multiLevelType w:val="hybridMultilevel"/>
    <w:tmpl w:val="65DC487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20165A6"/>
    <w:multiLevelType w:val="hybridMultilevel"/>
    <w:tmpl w:val="A84E494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BF5359"/>
    <w:multiLevelType w:val="hybridMultilevel"/>
    <w:tmpl w:val="680C3616"/>
    <w:lvl w:ilvl="0" w:tplc="4A22721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A6E11E5"/>
    <w:multiLevelType w:val="hybridMultilevel"/>
    <w:tmpl w:val="6A1874D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BF244A5"/>
    <w:multiLevelType w:val="hybridMultilevel"/>
    <w:tmpl w:val="65DC487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18"/>
  </w:num>
  <w:num w:numId="4">
    <w:abstractNumId w:val="21"/>
  </w:num>
  <w:num w:numId="5">
    <w:abstractNumId w:val="1"/>
  </w:num>
  <w:num w:numId="6">
    <w:abstractNumId w:val="6"/>
  </w:num>
  <w:num w:numId="7">
    <w:abstractNumId w:val="11"/>
  </w:num>
  <w:num w:numId="8">
    <w:abstractNumId w:val="0"/>
  </w:num>
  <w:num w:numId="9">
    <w:abstractNumId w:val="15"/>
  </w:num>
  <w:num w:numId="10">
    <w:abstractNumId w:val="8"/>
  </w:num>
  <w:num w:numId="11">
    <w:abstractNumId w:val="23"/>
  </w:num>
  <w:num w:numId="12">
    <w:abstractNumId w:val="20"/>
  </w:num>
  <w:num w:numId="13">
    <w:abstractNumId w:val="7"/>
  </w:num>
  <w:num w:numId="14">
    <w:abstractNumId w:val="16"/>
  </w:num>
  <w:num w:numId="15">
    <w:abstractNumId w:val="5"/>
  </w:num>
  <w:num w:numId="16">
    <w:abstractNumId w:val="24"/>
  </w:num>
  <w:num w:numId="17">
    <w:abstractNumId w:val="12"/>
  </w:num>
  <w:num w:numId="18">
    <w:abstractNumId w:val="2"/>
  </w:num>
  <w:num w:numId="19">
    <w:abstractNumId w:val="13"/>
  </w:num>
  <w:num w:numId="20">
    <w:abstractNumId w:val="14"/>
  </w:num>
  <w:num w:numId="21">
    <w:abstractNumId w:val="26"/>
  </w:num>
  <w:num w:numId="22">
    <w:abstractNumId w:val="17"/>
  </w:num>
  <w:num w:numId="23">
    <w:abstractNumId w:val="22"/>
  </w:num>
  <w:num w:numId="24">
    <w:abstractNumId w:val="4"/>
  </w:num>
  <w:num w:numId="25">
    <w:abstractNumId w:val="19"/>
  </w:num>
  <w:num w:numId="26">
    <w:abstractNumId w:val="9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4CA"/>
    <w:rsid w:val="00003516"/>
    <w:rsid w:val="00022C55"/>
    <w:rsid w:val="0004458E"/>
    <w:rsid w:val="00051E2A"/>
    <w:rsid w:val="00064336"/>
    <w:rsid w:val="00071942"/>
    <w:rsid w:val="00071B91"/>
    <w:rsid w:val="00071C53"/>
    <w:rsid w:val="000757D0"/>
    <w:rsid w:val="00075EE9"/>
    <w:rsid w:val="00082417"/>
    <w:rsid w:val="00085630"/>
    <w:rsid w:val="0010286F"/>
    <w:rsid w:val="001146D6"/>
    <w:rsid w:val="00132729"/>
    <w:rsid w:val="00147B7A"/>
    <w:rsid w:val="00155741"/>
    <w:rsid w:val="00174DCA"/>
    <w:rsid w:val="001A0B65"/>
    <w:rsid w:val="001A3173"/>
    <w:rsid w:val="001C08ED"/>
    <w:rsid w:val="001C7B7D"/>
    <w:rsid w:val="001D08EA"/>
    <w:rsid w:val="00205618"/>
    <w:rsid w:val="00207C2A"/>
    <w:rsid w:val="00233A1A"/>
    <w:rsid w:val="0024399C"/>
    <w:rsid w:val="0025573B"/>
    <w:rsid w:val="00257C87"/>
    <w:rsid w:val="00265391"/>
    <w:rsid w:val="00267D09"/>
    <w:rsid w:val="00273F0B"/>
    <w:rsid w:val="002A2E5A"/>
    <w:rsid w:val="002B0BFD"/>
    <w:rsid w:val="00301362"/>
    <w:rsid w:val="0030715F"/>
    <w:rsid w:val="00320AD0"/>
    <w:rsid w:val="00340DF2"/>
    <w:rsid w:val="0035742F"/>
    <w:rsid w:val="003822FB"/>
    <w:rsid w:val="00392084"/>
    <w:rsid w:val="003A6BAD"/>
    <w:rsid w:val="003D5EC1"/>
    <w:rsid w:val="003E0FD2"/>
    <w:rsid w:val="003F1619"/>
    <w:rsid w:val="004057E1"/>
    <w:rsid w:val="00462694"/>
    <w:rsid w:val="0046386E"/>
    <w:rsid w:val="00467F3D"/>
    <w:rsid w:val="00473E99"/>
    <w:rsid w:val="00484C0F"/>
    <w:rsid w:val="00485C19"/>
    <w:rsid w:val="00494E6C"/>
    <w:rsid w:val="004A712E"/>
    <w:rsid w:val="004C4484"/>
    <w:rsid w:val="004C4F0F"/>
    <w:rsid w:val="004D24AF"/>
    <w:rsid w:val="004F6865"/>
    <w:rsid w:val="0053351E"/>
    <w:rsid w:val="00541875"/>
    <w:rsid w:val="0054378E"/>
    <w:rsid w:val="00552809"/>
    <w:rsid w:val="00567FB8"/>
    <w:rsid w:val="00581938"/>
    <w:rsid w:val="00585859"/>
    <w:rsid w:val="00591516"/>
    <w:rsid w:val="005A7CC2"/>
    <w:rsid w:val="005D1334"/>
    <w:rsid w:val="00603B48"/>
    <w:rsid w:val="006156FD"/>
    <w:rsid w:val="00617EFA"/>
    <w:rsid w:val="00620E29"/>
    <w:rsid w:val="00626BE8"/>
    <w:rsid w:val="0064757D"/>
    <w:rsid w:val="00651A75"/>
    <w:rsid w:val="0065336C"/>
    <w:rsid w:val="00670F08"/>
    <w:rsid w:val="006933DA"/>
    <w:rsid w:val="006B1FBC"/>
    <w:rsid w:val="006B4676"/>
    <w:rsid w:val="006F153D"/>
    <w:rsid w:val="006F42FB"/>
    <w:rsid w:val="0070547D"/>
    <w:rsid w:val="00712686"/>
    <w:rsid w:val="00743485"/>
    <w:rsid w:val="00754DFC"/>
    <w:rsid w:val="00787B7C"/>
    <w:rsid w:val="007A2F52"/>
    <w:rsid w:val="007D5D15"/>
    <w:rsid w:val="0085037E"/>
    <w:rsid w:val="00851CE8"/>
    <w:rsid w:val="00854F21"/>
    <w:rsid w:val="00855EB6"/>
    <w:rsid w:val="00856EA9"/>
    <w:rsid w:val="00871686"/>
    <w:rsid w:val="008730C8"/>
    <w:rsid w:val="0087578E"/>
    <w:rsid w:val="008811B4"/>
    <w:rsid w:val="008A141A"/>
    <w:rsid w:val="008D5F94"/>
    <w:rsid w:val="008E25A5"/>
    <w:rsid w:val="008E7EE0"/>
    <w:rsid w:val="00941F79"/>
    <w:rsid w:val="009530E4"/>
    <w:rsid w:val="00953956"/>
    <w:rsid w:val="009633E3"/>
    <w:rsid w:val="00976210"/>
    <w:rsid w:val="00987320"/>
    <w:rsid w:val="009E7D57"/>
    <w:rsid w:val="009F7B60"/>
    <w:rsid w:val="00A020D9"/>
    <w:rsid w:val="00A20AE4"/>
    <w:rsid w:val="00A9254F"/>
    <w:rsid w:val="00AD2930"/>
    <w:rsid w:val="00AE0E9E"/>
    <w:rsid w:val="00AE52BD"/>
    <w:rsid w:val="00B11005"/>
    <w:rsid w:val="00B526E8"/>
    <w:rsid w:val="00B55533"/>
    <w:rsid w:val="00B668F2"/>
    <w:rsid w:val="00B76EDC"/>
    <w:rsid w:val="00B92BF5"/>
    <w:rsid w:val="00B95EDD"/>
    <w:rsid w:val="00BF40A4"/>
    <w:rsid w:val="00C34BE6"/>
    <w:rsid w:val="00C444D7"/>
    <w:rsid w:val="00C52B09"/>
    <w:rsid w:val="00C76363"/>
    <w:rsid w:val="00C824CA"/>
    <w:rsid w:val="00C92CB7"/>
    <w:rsid w:val="00CA19BB"/>
    <w:rsid w:val="00CA7814"/>
    <w:rsid w:val="00CC4B15"/>
    <w:rsid w:val="00CC7A48"/>
    <w:rsid w:val="00CD28B6"/>
    <w:rsid w:val="00CE191F"/>
    <w:rsid w:val="00CF32BC"/>
    <w:rsid w:val="00D0212C"/>
    <w:rsid w:val="00D05CC5"/>
    <w:rsid w:val="00D068E5"/>
    <w:rsid w:val="00D11CBD"/>
    <w:rsid w:val="00D15991"/>
    <w:rsid w:val="00D30F3E"/>
    <w:rsid w:val="00D50899"/>
    <w:rsid w:val="00D52042"/>
    <w:rsid w:val="00D77465"/>
    <w:rsid w:val="00D855CC"/>
    <w:rsid w:val="00DA01D0"/>
    <w:rsid w:val="00DA60DD"/>
    <w:rsid w:val="00DB6C94"/>
    <w:rsid w:val="00DC0D3F"/>
    <w:rsid w:val="00DD1AA8"/>
    <w:rsid w:val="00DD54B6"/>
    <w:rsid w:val="00E01F50"/>
    <w:rsid w:val="00E022A7"/>
    <w:rsid w:val="00E041FD"/>
    <w:rsid w:val="00E13112"/>
    <w:rsid w:val="00E26E04"/>
    <w:rsid w:val="00E32A4F"/>
    <w:rsid w:val="00E33DEE"/>
    <w:rsid w:val="00E51177"/>
    <w:rsid w:val="00E80D91"/>
    <w:rsid w:val="00E859B4"/>
    <w:rsid w:val="00E9709C"/>
    <w:rsid w:val="00EC024C"/>
    <w:rsid w:val="00EF29C5"/>
    <w:rsid w:val="00F20977"/>
    <w:rsid w:val="00F20D69"/>
    <w:rsid w:val="00F26929"/>
    <w:rsid w:val="00F538F5"/>
    <w:rsid w:val="00F73E4A"/>
    <w:rsid w:val="00FB25B8"/>
    <w:rsid w:val="00FD1016"/>
    <w:rsid w:val="00FD2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43322A4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CC5"/>
    <w:pPr>
      <w:spacing w:before="120" w:after="120" w:line="360" w:lineRule="auto"/>
    </w:pPr>
    <w:rPr>
      <w:sz w:val="24"/>
      <w:szCs w:val="24"/>
    </w:rPr>
  </w:style>
  <w:style w:type="paragraph" w:styleId="Titre1">
    <w:name w:val="heading 1"/>
    <w:basedOn w:val="Normal"/>
    <w:next w:val="Normal"/>
    <w:qFormat/>
    <w:rsid w:val="00D05CC5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C824CA"/>
    <w:pPr>
      <w:keepNext/>
      <w:spacing w:before="240" w:after="60"/>
      <w:outlineLvl w:val="2"/>
    </w:pPr>
    <w:rPr>
      <w:rFonts w:ascii="Arial" w:hAnsi="Arial"/>
      <w:b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C824CA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F29C5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29C5"/>
    <w:rPr>
      <w:rFonts w:ascii="Lucida Grande" w:hAnsi="Lucida Grande"/>
      <w:sz w:val="18"/>
      <w:szCs w:val="18"/>
    </w:rPr>
  </w:style>
  <w:style w:type="paragraph" w:styleId="Retraitcorpsdetexte">
    <w:name w:val="Body Text Indent"/>
    <w:basedOn w:val="Normal"/>
    <w:next w:val="Normal"/>
    <w:link w:val="RetraitcorpsdetexteCar"/>
    <w:rsid w:val="00EF29C5"/>
    <w:pPr>
      <w:widowControl w:val="0"/>
      <w:autoSpaceDE w:val="0"/>
      <w:autoSpaceDN w:val="0"/>
      <w:adjustRightInd w:val="0"/>
    </w:pPr>
    <w:rPr>
      <w:rFonts w:ascii="AFHHKN+VusillusOldFace" w:hAnsi="AFHHKN+VusillusOldFace"/>
      <w:szCs w:val="20"/>
    </w:rPr>
  </w:style>
  <w:style w:type="character" w:customStyle="1" w:styleId="RetraitcorpsdetexteCar">
    <w:name w:val="Retrait corps de texte Car"/>
    <w:basedOn w:val="Policepardfaut"/>
    <w:link w:val="Retraitcorpsdetexte"/>
    <w:rsid w:val="00EF29C5"/>
    <w:rPr>
      <w:rFonts w:ascii="AFHHKN+VusillusOldFace" w:hAnsi="AFHHKN+VusillusOldFace"/>
      <w:sz w:val="24"/>
    </w:rPr>
  </w:style>
  <w:style w:type="paragraph" w:styleId="Titre">
    <w:name w:val="Title"/>
    <w:basedOn w:val="Normal"/>
    <w:link w:val="TitreCar"/>
    <w:qFormat/>
    <w:rsid w:val="00EF29C5"/>
    <w:pPr>
      <w:jc w:val="center"/>
    </w:pPr>
    <w:rPr>
      <w:rFonts w:ascii="Bertram LET" w:hAnsi="Bertram LET"/>
      <w:sz w:val="44"/>
    </w:rPr>
  </w:style>
  <w:style w:type="character" w:customStyle="1" w:styleId="TitreCar">
    <w:name w:val="Titre Car"/>
    <w:basedOn w:val="Policepardfaut"/>
    <w:link w:val="Titre"/>
    <w:rsid w:val="00EF29C5"/>
    <w:rPr>
      <w:rFonts w:ascii="Bertram LET" w:hAnsi="Bertram LET"/>
      <w:sz w:val="44"/>
      <w:szCs w:val="24"/>
    </w:rPr>
  </w:style>
  <w:style w:type="paragraph" w:styleId="En-tte">
    <w:name w:val="header"/>
    <w:basedOn w:val="Normal"/>
    <w:link w:val="En-tteCar"/>
    <w:uiPriority w:val="99"/>
    <w:unhideWhenUsed/>
    <w:rsid w:val="0030136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01362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0136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01362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D77465"/>
    <w:pPr>
      <w:ind w:left="720"/>
      <w:contextualSpacing/>
    </w:pPr>
  </w:style>
  <w:style w:type="table" w:styleId="Grille">
    <w:name w:val="Table Grid"/>
    <w:basedOn w:val="TableauNormal"/>
    <w:rsid w:val="008E25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rsid w:val="006156FD"/>
    <w:rPr>
      <w:rFonts w:ascii="Arial" w:hAnsi="Arial"/>
      <w:b/>
      <w:sz w:val="26"/>
      <w:szCs w:val="26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EC024C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EC024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CC5"/>
    <w:pPr>
      <w:spacing w:before="120" w:after="120" w:line="360" w:lineRule="auto"/>
    </w:pPr>
    <w:rPr>
      <w:sz w:val="24"/>
      <w:szCs w:val="24"/>
    </w:rPr>
  </w:style>
  <w:style w:type="paragraph" w:styleId="Titre1">
    <w:name w:val="heading 1"/>
    <w:basedOn w:val="Normal"/>
    <w:next w:val="Normal"/>
    <w:qFormat/>
    <w:rsid w:val="00D05CC5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C824CA"/>
    <w:pPr>
      <w:keepNext/>
      <w:spacing w:before="240" w:after="60"/>
      <w:outlineLvl w:val="2"/>
    </w:pPr>
    <w:rPr>
      <w:rFonts w:ascii="Arial" w:hAnsi="Arial"/>
      <w:b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C824CA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F29C5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29C5"/>
    <w:rPr>
      <w:rFonts w:ascii="Lucida Grande" w:hAnsi="Lucida Grande"/>
      <w:sz w:val="18"/>
      <w:szCs w:val="18"/>
    </w:rPr>
  </w:style>
  <w:style w:type="paragraph" w:styleId="Retraitcorpsdetexte">
    <w:name w:val="Body Text Indent"/>
    <w:basedOn w:val="Normal"/>
    <w:next w:val="Normal"/>
    <w:link w:val="RetraitcorpsdetexteCar"/>
    <w:rsid w:val="00EF29C5"/>
    <w:pPr>
      <w:widowControl w:val="0"/>
      <w:autoSpaceDE w:val="0"/>
      <w:autoSpaceDN w:val="0"/>
      <w:adjustRightInd w:val="0"/>
    </w:pPr>
    <w:rPr>
      <w:rFonts w:ascii="AFHHKN+VusillusOldFace" w:hAnsi="AFHHKN+VusillusOldFace"/>
      <w:szCs w:val="20"/>
    </w:rPr>
  </w:style>
  <w:style w:type="character" w:customStyle="1" w:styleId="RetraitcorpsdetexteCar">
    <w:name w:val="Retrait corps de texte Car"/>
    <w:basedOn w:val="Policepardfaut"/>
    <w:link w:val="Retraitcorpsdetexte"/>
    <w:rsid w:val="00EF29C5"/>
    <w:rPr>
      <w:rFonts w:ascii="AFHHKN+VusillusOldFace" w:hAnsi="AFHHKN+VusillusOldFace"/>
      <w:sz w:val="24"/>
    </w:rPr>
  </w:style>
  <w:style w:type="paragraph" w:styleId="Titre">
    <w:name w:val="Title"/>
    <w:basedOn w:val="Normal"/>
    <w:link w:val="TitreCar"/>
    <w:qFormat/>
    <w:rsid w:val="00EF29C5"/>
    <w:pPr>
      <w:jc w:val="center"/>
    </w:pPr>
    <w:rPr>
      <w:rFonts w:ascii="Bertram LET" w:hAnsi="Bertram LET"/>
      <w:sz w:val="44"/>
    </w:rPr>
  </w:style>
  <w:style w:type="character" w:customStyle="1" w:styleId="TitreCar">
    <w:name w:val="Titre Car"/>
    <w:basedOn w:val="Policepardfaut"/>
    <w:link w:val="Titre"/>
    <w:rsid w:val="00EF29C5"/>
    <w:rPr>
      <w:rFonts w:ascii="Bertram LET" w:hAnsi="Bertram LET"/>
      <w:sz w:val="44"/>
      <w:szCs w:val="24"/>
    </w:rPr>
  </w:style>
  <w:style w:type="paragraph" w:styleId="En-tte">
    <w:name w:val="header"/>
    <w:basedOn w:val="Normal"/>
    <w:link w:val="En-tteCar"/>
    <w:uiPriority w:val="99"/>
    <w:unhideWhenUsed/>
    <w:rsid w:val="0030136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01362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0136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01362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D77465"/>
    <w:pPr>
      <w:ind w:left="720"/>
      <w:contextualSpacing/>
    </w:pPr>
  </w:style>
  <w:style w:type="table" w:styleId="Grille">
    <w:name w:val="Table Grid"/>
    <w:basedOn w:val="TableauNormal"/>
    <w:rsid w:val="008E25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rsid w:val="006156FD"/>
    <w:rPr>
      <w:rFonts w:ascii="Arial" w:hAnsi="Arial"/>
      <w:b/>
      <w:sz w:val="26"/>
      <w:szCs w:val="26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EC024C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EC02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265</Words>
  <Characters>1459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Habillage rapproché Habillage rapproché Habillage rapproché Habillage rapproché Habillage rapproché Habillage rapproché Habillage rapproché Habillage rapproché Habillage rapproché Habillage rapproché Habillage rapproché Habillage rapproché Habillage rapp</vt:lpstr>
    </vt:vector>
  </TitlesOfParts>
  <Company>Microsoft</Company>
  <LinksUpToDate>false</LinksUpToDate>
  <CharactersWithSpaces>1721</CharactersWithSpaces>
  <SharedDoc>false</SharedDoc>
  <HLinks>
    <vt:vector size="12" baseType="variant">
      <vt:variant>
        <vt:i4>524392</vt:i4>
      </vt:variant>
      <vt:variant>
        <vt:i4>2161</vt:i4>
      </vt:variant>
      <vt:variant>
        <vt:i4>1025</vt:i4>
      </vt:variant>
      <vt:variant>
        <vt:i4>1</vt:i4>
      </vt:variant>
      <vt:variant>
        <vt:lpwstr>bonhommeDeNeige</vt:lpwstr>
      </vt:variant>
      <vt:variant>
        <vt:lpwstr/>
      </vt:variant>
      <vt:variant>
        <vt:i4>524392</vt:i4>
      </vt:variant>
      <vt:variant>
        <vt:i4>-1</vt:i4>
      </vt:variant>
      <vt:variant>
        <vt:i4>1045</vt:i4>
      </vt:variant>
      <vt:variant>
        <vt:i4>1</vt:i4>
      </vt:variant>
      <vt:variant>
        <vt:lpwstr>bonhommeDeNeige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Habillage rapproché Habillage rapproché Habillage rapproché Habillage rapproché Habillage rapproché Habillage rapproché Habillage rapproché Habillage rapproché Habillage rapproché Habillage rapproché Habillage rapproché Habillage rapproché Habillage rapp</dc:title>
  <dc:subject/>
  <dc:creator>André Maurer</dc:creator>
  <cp:keywords/>
  <dc:description/>
  <cp:lastModifiedBy>Bienvenue</cp:lastModifiedBy>
  <cp:revision>22</cp:revision>
  <cp:lastPrinted>2014-10-30T09:25:00Z</cp:lastPrinted>
  <dcterms:created xsi:type="dcterms:W3CDTF">2014-10-30T08:05:00Z</dcterms:created>
  <dcterms:modified xsi:type="dcterms:W3CDTF">2014-12-02T11:25:00Z</dcterms:modified>
</cp:coreProperties>
</file>